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F474" w14:textId="77777777" w:rsidR="00ED61D6" w:rsidRPr="00F347C3" w:rsidRDefault="00CD1A95">
      <w:pPr>
        <w:spacing w:after="120"/>
        <w:ind w:left="1" w:hanging="1"/>
        <w:jc w:val="center"/>
      </w:pPr>
      <w:bookmarkStart w:id="0" w:name="_headingh.gjdgxs"/>
      <w:bookmarkEnd w:id="0"/>
      <w:r w:rsidRPr="00F347C3">
        <w:rPr>
          <w:b/>
          <w:bCs/>
        </w:rPr>
        <w:t>Публичная оферта</w:t>
      </w:r>
    </w:p>
    <w:p w14:paraId="2B27DC62" w14:textId="77777777" w:rsidR="00ED61D6" w:rsidRPr="00F347C3" w:rsidRDefault="00CD1A95">
      <w:pPr>
        <w:widowControl/>
        <w:shd w:val="clear" w:color="auto" w:fill="FFFFFF"/>
        <w:spacing w:after="120"/>
        <w:ind w:left="1" w:hanging="1"/>
        <w:jc w:val="center"/>
        <w:rPr>
          <w:b/>
          <w:bCs/>
        </w:rPr>
      </w:pPr>
      <w:r w:rsidRPr="00F347C3">
        <w:rPr>
          <w:b/>
          <w:bCs/>
        </w:rPr>
        <w:t>на заключение договора возмездного оказания информационных услуг</w:t>
      </w:r>
    </w:p>
    <w:p w14:paraId="333E7810" w14:textId="77777777" w:rsidR="00ED61D6" w:rsidRPr="00F347C3" w:rsidRDefault="00ED61D6">
      <w:pPr>
        <w:spacing w:after="120"/>
        <w:ind w:left="1" w:hanging="1"/>
        <w:jc w:val="center"/>
      </w:pPr>
    </w:p>
    <w:p w14:paraId="7E90DD31" w14:textId="01CF2E21" w:rsidR="00ED61D6" w:rsidRPr="008F7717" w:rsidRDefault="00CD1A95">
      <w:pPr>
        <w:widowControl/>
        <w:shd w:val="clear" w:color="auto" w:fill="FFFFFF"/>
        <w:spacing w:after="120"/>
        <w:rPr>
          <w:sz w:val="22"/>
          <w:szCs w:val="22"/>
        </w:rPr>
      </w:pPr>
      <w:r w:rsidRPr="008F7717">
        <w:rPr>
          <w:b/>
          <w:bCs/>
          <w:sz w:val="22"/>
          <w:szCs w:val="22"/>
        </w:rPr>
        <w:t xml:space="preserve">г. Москва                                 </w:t>
      </w:r>
      <w:r w:rsidRPr="008F7717">
        <w:rPr>
          <w:b/>
          <w:bCs/>
          <w:sz w:val="22"/>
          <w:szCs w:val="22"/>
        </w:rPr>
        <w:tab/>
      </w:r>
      <w:r w:rsidRPr="008F7717">
        <w:rPr>
          <w:b/>
          <w:bCs/>
          <w:sz w:val="22"/>
          <w:szCs w:val="22"/>
        </w:rPr>
        <w:tab/>
      </w:r>
      <w:r w:rsidRPr="008F7717">
        <w:rPr>
          <w:b/>
          <w:bCs/>
          <w:sz w:val="22"/>
          <w:szCs w:val="22"/>
        </w:rPr>
        <w:tab/>
      </w:r>
      <w:r w:rsidRPr="008F7717">
        <w:rPr>
          <w:b/>
          <w:bCs/>
          <w:sz w:val="22"/>
          <w:szCs w:val="22"/>
        </w:rPr>
        <w:tab/>
      </w:r>
      <w:r w:rsidR="00F347C3" w:rsidRPr="008F7717">
        <w:rPr>
          <w:b/>
          <w:bCs/>
          <w:sz w:val="22"/>
          <w:szCs w:val="22"/>
        </w:rPr>
        <w:t xml:space="preserve">         </w:t>
      </w:r>
      <w:r w:rsidR="008F7717">
        <w:rPr>
          <w:b/>
          <w:bCs/>
          <w:sz w:val="22"/>
          <w:szCs w:val="22"/>
        </w:rPr>
        <w:tab/>
        <w:t xml:space="preserve">     </w:t>
      </w:r>
      <w:r w:rsidRPr="008F7717">
        <w:rPr>
          <w:b/>
          <w:bCs/>
          <w:sz w:val="22"/>
          <w:szCs w:val="22"/>
        </w:rPr>
        <w:t>редакция</w:t>
      </w:r>
      <w:r w:rsidR="008F7717">
        <w:rPr>
          <w:b/>
          <w:bCs/>
          <w:sz w:val="22"/>
          <w:szCs w:val="22"/>
        </w:rPr>
        <w:t xml:space="preserve"> № 3</w:t>
      </w:r>
      <w:r w:rsidRPr="008F7717">
        <w:rPr>
          <w:b/>
          <w:bCs/>
          <w:sz w:val="22"/>
          <w:szCs w:val="22"/>
        </w:rPr>
        <w:t xml:space="preserve"> от «</w:t>
      </w:r>
      <w:r w:rsidR="00B96280" w:rsidRPr="008F7717">
        <w:rPr>
          <w:b/>
          <w:bCs/>
          <w:sz w:val="22"/>
          <w:szCs w:val="22"/>
        </w:rPr>
        <w:t>17</w:t>
      </w:r>
      <w:r w:rsidRPr="008F7717">
        <w:rPr>
          <w:b/>
          <w:bCs/>
          <w:sz w:val="22"/>
          <w:szCs w:val="22"/>
        </w:rPr>
        <w:t xml:space="preserve">» </w:t>
      </w:r>
      <w:r w:rsidR="00B96280" w:rsidRPr="008F7717">
        <w:rPr>
          <w:b/>
          <w:bCs/>
          <w:sz w:val="22"/>
          <w:szCs w:val="22"/>
        </w:rPr>
        <w:t>марта</w:t>
      </w:r>
      <w:r w:rsidRPr="008F7717">
        <w:rPr>
          <w:b/>
          <w:bCs/>
          <w:sz w:val="22"/>
          <w:szCs w:val="22"/>
        </w:rPr>
        <w:t xml:space="preserve"> 202</w:t>
      </w:r>
      <w:r w:rsidR="00B96280" w:rsidRPr="008F7717">
        <w:rPr>
          <w:b/>
          <w:bCs/>
          <w:sz w:val="22"/>
          <w:szCs w:val="22"/>
        </w:rPr>
        <w:t>5</w:t>
      </w:r>
      <w:r w:rsidRPr="008F7717">
        <w:rPr>
          <w:b/>
          <w:bCs/>
          <w:sz w:val="22"/>
          <w:szCs w:val="22"/>
        </w:rPr>
        <w:t xml:space="preserve"> г.</w:t>
      </w:r>
      <w:r w:rsidRPr="008F7717">
        <w:rPr>
          <w:sz w:val="22"/>
          <w:szCs w:val="22"/>
        </w:rPr>
        <w:t xml:space="preserve"> </w:t>
      </w:r>
    </w:p>
    <w:p w14:paraId="1682A9C6" w14:textId="77777777" w:rsidR="00ED61D6" w:rsidRDefault="00ED61D6">
      <w:pPr>
        <w:widowControl/>
        <w:shd w:val="clear" w:color="auto" w:fill="FFFFFF"/>
        <w:spacing w:after="120"/>
        <w:jc w:val="both"/>
        <w:rPr>
          <w:sz w:val="22"/>
          <w:szCs w:val="22"/>
        </w:rPr>
      </w:pPr>
    </w:p>
    <w:p w14:paraId="2DB7C5E8" w14:textId="77777777" w:rsidR="00ED61D6" w:rsidRDefault="00CD1A95">
      <w:pPr>
        <w:spacing w:after="120"/>
        <w:jc w:val="both"/>
        <w:rPr>
          <w:sz w:val="22"/>
          <w:szCs w:val="22"/>
        </w:rPr>
      </w:pPr>
      <w:r>
        <w:rPr>
          <w:sz w:val="22"/>
          <w:szCs w:val="22"/>
        </w:rPr>
        <w:t>Настоящий документ далее по тексту именуется – Оферта/Договор.</w:t>
      </w:r>
    </w:p>
    <w:p w14:paraId="7E3018DD" w14:textId="77777777" w:rsidR="00ED61D6" w:rsidRDefault="00CD1A95">
      <w:pPr>
        <w:spacing w:after="120"/>
        <w:jc w:val="both"/>
        <w:rPr>
          <w:sz w:val="22"/>
          <w:szCs w:val="22"/>
        </w:rPr>
      </w:pPr>
      <w:r>
        <w:rPr>
          <w:sz w:val="22"/>
          <w:szCs w:val="22"/>
        </w:rPr>
        <w:t xml:space="preserve">Настоящим Общество с ограниченной ответственностью </w:t>
      </w:r>
      <w:r>
        <w:rPr>
          <w:sz w:val="22"/>
          <w:szCs w:val="22"/>
          <w:shd w:val="clear" w:color="auto" w:fill="FFFFFF"/>
        </w:rPr>
        <w:t>«Альфа Диджитал»</w:t>
      </w:r>
      <w:r>
        <w:rPr>
          <w:sz w:val="22"/>
          <w:szCs w:val="22"/>
        </w:rPr>
        <w:t xml:space="preserve"> в порядке, предусмотренном п. 2 ст. 437 ГК РФ, предлагает неограниченному кругу лиц заключить договор оказания информационных услуг (далее – Услуги) на условиях, изложенных ниже (публичная оферта).</w:t>
      </w:r>
    </w:p>
    <w:p w14:paraId="1636D059" w14:textId="77777777" w:rsidR="00ED61D6" w:rsidRDefault="00CD1A95">
      <w:pPr>
        <w:spacing w:after="120"/>
        <w:jc w:val="both"/>
        <w:rPr>
          <w:sz w:val="22"/>
          <w:szCs w:val="22"/>
        </w:rPr>
      </w:pPr>
      <w:r>
        <w:rPr>
          <w:sz w:val="22"/>
          <w:szCs w:val="22"/>
        </w:rPr>
        <w:t>Все Услуги по Договору оказываются посредством предоставления доступа к платформе «Курс».</w:t>
      </w:r>
    </w:p>
    <w:p w14:paraId="4FE395C3" w14:textId="77777777" w:rsidR="00ED61D6" w:rsidRDefault="00CD1A95">
      <w:pPr>
        <w:spacing w:after="120"/>
        <w:jc w:val="both"/>
        <w:rPr>
          <w:sz w:val="22"/>
          <w:szCs w:val="22"/>
        </w:rPr>
      </w:pPr>
      <w:r>
        <w:rPr>
          <w:sz w:val="22"/>
          <w:szCs w:val="22"/>
        </w:rPr>
        <w:t>Оплата Пользователем стоимости Услуг свидетельствует о полном и безоговорочном акцепте настоящей Оферты (ст. 438 ГК РФ), а также о факте заключения Сторонами Договора на условиях настоящей Оферты (п. 1 ст. 433 ГК РФ).</w:t>
      </w:r>
    </w:p>
    <w:p w14:paraId="68F532DA" w14:textId="77777777" w:rsidR="00ED61D6" w:rsidRDefault="00CD1A95">
      <w:pPr>
        <w:spacing w:after="120"/>
        <w:jc w:val="both"/>
        <w:rPr>
          <w:sz w:val="22"/>
          <w:szCs w:val="22"/>
        </w:rPr>
      </w:pPr>
      <w:r>
        <w:rPr>
          <w:sz w:val="22"/>
          <w:szCs w:val="22"/>
        </w:rPr>
        <w:t>Оказание Услуг производится исключительно на условиях Оферты только в случае полного и безоговорочного принятия Пользователем условий Оферты (акцепта Оферты). Частичный акцепт либо акцепт на иных условиях не допускается. Если Пользователь не принимает в полном объеме условия Оферты оказание ему Услуг не производится.</w:t>
      </w:r>
      <w:r>
        <w:t xml:space="preserve"> </w:t>
      </w:r>
      <w:r>
        <w:rPr>
          <w:sz w:val="22"/>
          <w:szCs w:val="22"/>
        </w:rPr>
        <w:t>Акцептуя Оферту, Пользователь подтверждает, что он ознакомлен с размещённой на Сайте информацией о Курсах и условиях Доступа (в том числе о стоимости Услуг). Пользователь не вправе ссылаться на отсутствие ознакомления с вышеуказанными сведениями, если он не ознакомился с ними по собственному решению.</w:t>
      </w:r>
    </w:p>
    <w:p w14:paraId="21ACCD4F" w14:textId="77777777" w:rsidR="00ED61D6" w:rsidRDefault="00ED61D6">
      <w:pPr>
        <w:spacing w:after="120"/>
        <w:ind w:left="1" w:hanging="1"/>
        <w:jc w:val="both"/>
        <w:rPr>
          <w:sz w:val="22"/>
          <w:szCs w:val="22"/>
        </w:rPr>
      </w:pPr>
    </w:p>
    <w:p w14:paraId="7D4D09B1" w14:textId="77777777" w:rsidR="00ED61D6" w:rsidRDefault="00CD1A95" w:rsidP="004E49C5">
      <w:pPr>
        <w:numPr>
          <w:ilvl w:val="0"/>
          <w:numId w:val="2"/>
        </w:numPr>
        <w:spacing w:after="120"/>
        <w:jc w:val="both"/>
        <w:rPr>
          <w:b/>
          <w:bCs/>
          <w:sz w:val="22"/>
          <w:szCs w:val="22"/>
        </w:rPr>
      </w:pPr>
      <w:r>
        <w:rPr>
          <w:b/>
          <w:bCs/>
          <w:sz w:val="22"/>
          <w:szCs w:val="22"/>
        </w:rPr>
        <w:t>Термины и определения</w:t>
      </w:r>
    </w:p>
    <w:p w14:paraId="0F79BBC5" w14:textId="77777777" w:rsidR="00ED61D6" w:rsidRDefault="00CD1A95" w:rsidP="004E49C5">
      <w:pPr>
        <w:numPr>
          <w:ilvl w:val="1"/>
          <w:numId w:val="2"/>
        </w:numPr>
        <w:spacing w:after="120"/>
        <w:jc w:val="both"/>
        <w:rPr>
          <w:sz w:val="22"/>
          <w:szCs w:val="22"/>
        </w:rPr>
      </w:pPr>
      <w:r>
        <w:rPr>
          <w:sz w:val="22"/>
          <w:szCs w:val="22"/>
        </w:rPr>
        <w:t xml:space="preserve">Платформа «Курс» / Сайт – набор страниц, расположенных в сети Интернет на основном домене </w:t>
      </w:r>
      <w:hyperlink r:id="rId7" w:history="1">
        <w:r>
          <w:rPr>
            <w:rStyle w:val="Hyperlink0"/>
            <w:sz w:val="22"/>
            <w:szCs w:val="22"/>
          </w:rPr>
          <w:t>https://rb.ru/kurs/</w:t>
        </w:r>
      </w:hyperlink>
      <w:r>
        <w:rPr>
          <w:sz w:val="22"/>
          <w:szCs w:val="22"/>
        </w:rPr>
        <w:t xml:space="preserve"> и любых поддоменах, являющийся составным объектом интеллектуальной собственности в составе программ для ЭВМ и других программных средств, баз данных, графического контента и других произведений, использующихся для оказания информационных услуг и доступа к материалам, расположенным в сети Интернет. </w:t>
      </w:r>
    </w:p>
    <w:p w14:paraId="4C2540C5" w14:textId="042952C7" w:rsidR="00ED61D6" w:rsidRDefault="00CD1A95" w:rsidP="004E49C5">
      <w:pPr>
        <w:numPr>
          <w:ilvl w:val="1"/>
          <w:numId w:val="2"/>
        </w:numPr>
        <w:spacing w:after="120"/>
        <w:jc w:val="both"/>
        <w:rPr>
          <w:sz w:val="22"/>
          <w:szCs w:val="22"/>
        </w:rPr>
      </w:pPr>
      <w:r>
        <w:rPr>
          <w:sz w:val="22"/>
          <w:szCs w:val="22"/>
        </w:rPr>
        <w:t xml:space="preserve">Владелец Платформы – исполнитель Услуг, Общество с ограниченной ответственностью </w:t>
      </w:r>
      <w:r>
        <w:rPr>
          <w:sz w:val="22"/>
          <w:szCs w:val="22"/>
          <w:shd w:val="clear" w:color="auto" w:fill="FFFFFF"/>
        </w:rPr>
        <w:t>«Альфа Диджитал»</w:t>
      </w:r>
      <w:r>
        <w:rPr>
          <w:sz w:val="22"/>
          <w:szCs w:val="22"/>
        </w:rPr>
        <w:t xml:space="preserve">, который правомерно использует Платформу. </w:t>
      </w:r>
    </w:p>
    <w:p w14:paraId="4C3294FD" w14:textId="77777777" w:rsidR="00ED61D6" w:rsidRDefault="00CD1A95" w:rsidP="004E49C5">
      <w:pPr>
        <w:numPr>
          <w:ilvl w:val="1"/>
          <w:numId w:val="2"/>
        </w:numPr>
        <w:spacing w:after="120"/>
        <w:jc w:val="both"/>
        <w:rPr>
          <w:sz w:val="22"/>
          <w:szCs w:val="22"/>
        </w:rPr>
      </w:pPr>
      <w:r>
        <w:rPr>
          <w:sz w:val="22"/>
          <w:szCs w:val="22"/>
        </w:rPr>
        <w:t>Пользователь – лицо, получающее доступ к Платформе (страницам Сайта) посредством технических и программных средств, например, Интернет-браузера.</w:t>
      </w:r>
    </w:p>
    <w:p w14:paraId="4B8A9C6E" w14:textId="77777777" w:rsidR="00ED61D6" w:rsidRDefault="00CD1A95" w:rsidP="004E49C5">
      <w:pPr>
        <w:numPr>
          <w:ilvl w:val="1"/>
          <w:numId w:val="2"/>
        </w:numPr>
        <w:spacing w:after="120"/>
        <w:jc w:val="both"/>
        <w:rPr>
          <w:sz w:val="22"/>
          <w:szCs w:val="22"/>
        </w:rPr>
      </w:pPr>
      <w:r>
        <w:rPr>
          <w:sz w:val="22"/>
          <w:szCs w:val="22"/>
        </w:rPr>
        <w:t>Стороны - Владелец Платформы и Пользователь (совместно).</w:t>
      </w:r>
    </w:p>
    <w:p w14:paraId="1F9FFEBB" w14:textId="77777777" w:rsidR="00ED61D6" w:rsidRDefault="00CD1A95" w:rsidP="004E49C5">
      <w:pPr>
        <w:numPr>
          <w:ilvl w:val="1"/>
          <w:numId w:val="2"/>
        </w:numPr>
        <w:spacing w:after="120"/>
        <w:jc w:val="both"/>
        <w:rPr>
          <w:sz w:val="22"/>
          <w:szCs w:val="22"/>
        </w:rPr>
      </w:pPr>
      <w:r>
        <w:rPr>
          <w:sz w:val="22"/>
          <w:szCs w:val="22"/>
        </w:rPr>
        <w:t>Произведение - любые текстовые материалы (в том числе памятки, статьи и т.д.), видеоролики, вебинары и иные материалы, к которым Владелец Платформы предоставляет Доступ Пользователям.</w:t>
      </w:r>
    </w:p>
    <w:p w14:paraId="57FC0C72" w14:textId="1454B359" w:rsidR="00ED61D6" w:rsidRDefault="00CD1A95" w:rsidP="004E49C5">
      <w:pPr>
        <w:numPr>
          <w:ilvl w:val="1"/>
          <w:numId w:val="2"/>
        </w:numPr>
        <w:spacing w:after="120"/>
        <w:jc w:val="both"/>
        <w:rPr>
          <w:sz w:val="22"/>
          <w:szCs w:val="22"/>
        </w:rPr>
      </w:pPr>
      <w:r>
        <w:rPr>
          <w:sz w:val="22"/>
          <w:szCs w:val="22"/>
        </w:rPr>
        <w:t>Курс - набор тематически объединенных информационных материалов (Произведений). Владелец Платформы может предоставлять Доступ к Курс</w:t>
      </w:r>
      <w:r w:rsidR="00164CB0">
        <w:rPr>
          <w:sz w:val="22"/>
          <w:szCs w:val="22"/>
        </w:rPr>
        <w:t>у</w:t>
      </w:r>
      <w:r w:rsidR="000A2538">
        <w:rPr>
          <w:sz w:val="22"/>
          <w:szCs w:val="22"/>
        </w:rPr>
        <w:t xml:space="preserve"> </w:t>
      </w:r>
      <w:r w:rsidR="00164CB0">
        <w:rPr>
          <w:sz w:val="22"/>
          <w:szCs w:val="22"/>
        </w:rPr>
        <w:t>на возмездной так и безвозмездной основе Пользователям</w:t>
      </w:r>
      <w:r>
        <w:rPr>
          <w:sz w:val="22"/>
          <w:szCs w:val="22"/>
        </w:rPr>
        <w:t>. Все условия Доступа к Курс</w:t>
      </w:r>
      <w:r w:rsidR="00164CB0">
        <w:rPr>
          <w:sz w:val="22"/>
          <w:szCs w:val="22"/>
        </w:rPr>
        <w:t>у, условиям</w:t>
      </w:r>
      <w:r>
        <w:rPr>
          <w:sz w:val="22"/>
          <w:szCs w:val="22"/>
        </w:rPr>
        <w:t xml:space="preserve"> Подписки,</w:t>
      </w:r>
      <w:r w:rsidR="00164CB0">
        <w:rPr>
          <w:sz w:val="22"/>
          <w:szCs w:val="22"/>
        </w:rPr>
        <w:t xml:space="preserve"> тарифа</w:t>
      </w:r>
      <w:r>
        <w:rPr>
          <w:sz w:val="22"/>
          <w:szCs w:val="22"/>
        </w:rPr>
        <w:t xml:space="preserve"> включая стоимость</w:t>
      </w:r>
      <w:r w:rsidR="00164CB0">
        <w:rPr>
          <w:sz w:val="22"/>
          <w:szCs w:val="22"/>
        </w:rPr>
        <w:t>, объем</w:t>
      </w:r>
      <w:r>
        <w:rPr>
          <w:sz w:val="22"/>
          <w:szCs w:val="22"/>
        </w:rPr>
        <w:t xml:space="preserve"> и срок оказания Услуг</w:t>
      </w:r>
      <w:r w:rsidR="005F3223">
        <w:rPr>
          <w:sz w:val="22"/>
          <w:szCs w:val="22"/>
        </w:rPr>
        <w:t>,</w:t>
      </w:r>
      <w:r>
        <w:rPr>
          <w:sz w:val="22"/>
          <w:szCs w:val="22"/>
        </w:rPr>
        <w:t xml:space="preserve"> публикуются Владельцем Платформы на Сайте. </w:t>
      </w:r>
    </w:p>
    <w:p w14:paraId="7B765A4F" w14:textId="560340FD" w:rsidR="00ED61D6" w:rsidRDefault="00CD1A95" w:rsidP="004E49C5">
      <w:pPr>
        <w:numPr>
          <w:ilvl w:val="1"/>
          <w:numId w:val="2"/>
        </w:numPr>
        <w:spacing w:after="120"/>
        <w:jc w:val="both"/>
        <w:rPr>
          <w:sz w:val="22"/>
          <w:szCs w:val="22"/>
        </w:rPr>
      </w:pPr>
      <w:r>
        <w:rPr>
          <w:sz w:val="22"/>
          <w:szCs w:val="22"/>
        </w:rPr>
        <w:t>Подписка – Услуга по предоставлению Доступа к Курс</w:t>
      </w:r>
      <w:r w:rsidR="00164CB0">
        <w:rPr>
          <w:sz w:val="22"/>
          <w:szCs w:val="22"/>
        </w:rPr>
        <w:t>у</w:t>
      </w:r>
      <w:r>
        <w:rPr>
          <w:sz w:val="22"/>
          <w:szCs w:val="22"/>
        </w:rPr>
        <w:t xml:space="preserve"> на определенный срок. </w:t>
      </w:r>
      <w:r w:rsidR="00164CB0" w:rsidRPr="00164CB0">
        <w:rPr>
          <w:sz w:val="22"/>
          <w:szCs w:val="22"/>
        </w:rPr>
        <w:t xml:space="preserve">Стоимость </w:t>
      </w:r>
      <w:r w:rsidR="00164CB0">
        <w:rPr>
          <w:sz w:val="22"/>
          <w:szCs w:val="22"/>
        </w:rPr>
        <w:t>подписки</w:t>
      </w:r>
      <w:r w:rsidR="00164CB0" w:rsidRPr="00164CB0">
        <w:rPr>
          <w:sz w:val="22"/>
          <w:szCs w:val="22"/>
        </w:rPr>
        <w:t xml:space="preserve"> и </w:t>
      </w:r>
      <w:r w:rsidR="00164CB0">
        <w:rPr>
          <w:sz w:val="22"/>
          <w:szCs w:val="22"/>
        </w:rPr>
        <w:t xml:space="preserve">детальное </w:t>
      </w:r>
      <w:r w:rsidR="00164CB0" w:rsidRPr="00164CB0">
        <w:rPr>
          <w:sz w:val="22"/>
          <w:szCs w:val="22"/>
        </w:rPr>
        <w:t xml:space="preserve">описание указывается на странице конкретного Курса.  </w:t>
      </w:r>
    </w:p>
    <w:p w14:paraId="0673944B" w14:textId="5A5E1446" w:rsidR="00ED61D6" w:rsidRDefault="00CD1A95" w:rsidP="004E49C5">
      <w:pPr>
        <w:numPr>
          <w:ilvl w:val="1"/>
          <w:numId w:val="2"/>
        </w:numPr>
        <w:spacing w:after="120"/>
        <w:jc w:val="both"/>
        <w:rPr>
          <w:sz w:val="22"/>
          <w:szCs w:val="22"/>
        </w:rPr>
      </w:pPr>
      <w:r>
        <w:rPr>
          <w:sz w:val="22"/>
          <w:szCs w:val="22"/>
        </w:rPr>
        <w:t xml:space="preserve">Личный кабинет - раздел Сайта, доступ к которому осуществляется посредством ввода </w:t>
      </w:r>
      <w:r w:rsidR="005F3223">
        <w:rPr>
          <w:sz w:val="22"/>
          <w:szCs w:val="22"/>
        </w:rPr>
        <w:t xml:space="preserve">Пользователем </w:t>
      </w:r>
      <w:r>
        <w:rPr>
          <w:sz w:val="22"/>
          <w:szCs w:val="22"/>
        </w:rPr>
        <w:t>логина и пароля на Сайте</w:t>
      </w:r>
      <w:r w:rsidR="005F3223">
        <w:rPr>
          <w:sz w:val="22"/>
          <w:szCs w:val="22"/>
        </w:rPr>
        <w:t xml:space="preserve"> (регистрации и последующей авторизации)</w:t>
      </w:r>
      <w:r>
        <w:rPr>
          <w:sz w:val="22"/>
          <w:szCs w:val="22"/>
        </w:rPr>
        <w:t>.</w:t>
      </w:r>
    </w:p>
    <w:p w14:paraId="53C8547F" w14:textId="44CCE758" w:rsidR="00ED61D6" w:rsidRDefault="00CD1A95" w:rsidP="004E49C5">
      <w:pPr>
        <w:numPr>
          <w:ilvl w:val="1"/>
          <w:numId w:val="2"/>
        </w:numPr>
        <w:spacing w:after="120"/>
        <w:jc w:val="both"/>
        <w:rPr>
          <w:sz w:val="22"/>
          <w:szCs w:val="22"/>
        </w:rPr>
      </w:pPr>
      <w:r>
        <w:rPr>
          <w:sz w:val="22"/>
          <w:szCs w:val="22"/>
        </w:rPr>
        <w:t xml:space="preserve">Актуальная стоимость услуг - денежная сумма, указанная на странице в сети Интернет, размещенной по адресу </w:t>
      </w:r>
      <w:hyperlink r:id="rId8" w:history="1">
        <w:r>
          <w:rPr>
            <w:rStyle w:val="Hyperlink0"/>
            <w:sz w:val="22"/>
            <w:szCs w:val="22"/>
          </w:rPr>
          <w:t>https://rb.ru/kurs/</w:t>
        </w:r>
      </w:hyperlink>
      <w:r>
        <w:rPr>
          <w:sz w:val="22"/>
          <w:szCs w:val="22"/>
        </w:rPr>
        <w:t>, которая является актуальной с даты ее фактической публикации на Сайте до момента, пока Владелец Платформы не опубликует новую стоимость услуг.</w:t>
      </w:r>
      <w:r w:rsidR="000170A5">
        <w:rPr>
          <w:sz w:val="22"/>
          <w:szCs w:val="22"/>
        </w:rPr>
        <w:t xml:space="preserve"> </w:t>
      </w:r>
    </w:p>
    <w:p w14:paraId="0BBF972C" w14:textId="243E980E" w:rsidR="00C63715" w:rsidRPr="00FE5DB1" w:rsidRDefault="00FE5DB1" w:rsidP="00FE5DB1">
      <w:pPr>
        <w:numPr>
          <w:ilvl w:val="1"/>
          <w:numId w:val="2"/>
        </w:numPr>
        <w:spacing w:after="120"/>
        <w:jc w:val="both"/>
        <w:rPr>
          <w:sz w:val="22"/>
          <w:szCs w:val="22"/>
        </w:rPr>
      </w:pPr>
      <w:r>
        <w:rPr>
          <w:sz w:val="22"/>
          <w:szCs w:val="22"/>
        </w:rPr>
        <w:lastRenderedPageBreak/>
        <w:t>Тариф - т</w:t>
      </w:r>
      <w:r w:rsidR="00EA1008" w:rsidRPr="00FE5DB1">
        <w:rPr>
          <w:sz w:val="22"/>
          <w:szCs w:val="22"/>
        </w:rPr>
        <w:t>ариф мо</w:t>
      </w:r>
      <w:r>
        <w:rPr>
          <w:sz w:val="22"/>
          <w:szCs w:val="22"/>
        </w:rPr>
        <w:t>жет</w:t>
      </w:r>
      <w:r w:rsidR="00EA1008" w:rsidRPr="00FE5DB1">
        <w:rPr>
          <w:sz w:val="22"/>
          <w:szCs w:val="22"/>
        </w:rPr>
        <w:t xml:space="preserve"> </w:t>
      </w:r>
      <w:r>
        <w:rPr>
          <w:sz w:val="22"/>
          <w:szCs w:val="22"/>
        </w:rPr>
        <w:t xml:space="preserve">быть предусмотрен для отдельных Курсов, </w:t>
      </w:r>
      <w:r w:rsidR="00EA1008" w:rsidRPr="00FE5DB1">
        <w:rPr>
          <w:sz w:val="22"/>
          <w:szCs w:val="22"/>
        </w:rPr>
        <w:t>предусматри</w:t>
      </w:r>
      <w:r>
        <w:rPr>
          <w:sz w:val="22"/>
          <w:szCs w:val="22"/>
        </w:rPr>
        <w:t>вая</w:t>
      </w:r>
      <w:r w:rsidR="00EA1008" w:rsidRPr="00FE5DB1">
        <w:rPr>
          <w:sz w:val="22"/>
          <w:szCs w:val="22"/>
        </w:rPr>
        <w:t xml:space="preserve"> разный объем оказываемых услуг</w:t>
      </w:r>
      <w:r>
        <w:rPr>
          <w:sz w:val="22"/>
          <w:szCs w:val="22"/>
        </w:rPr>
        <w:t xml:space="preserve">, в рамках конкретного Курса. </w:t>
      </w:r>
      <w:r w:rsidR="00EA1008" w:rsidRPr="00FE5DB1">
        <w:rPr>
          <w:sz w:val="22"/>
          <w:szCs w:val="22"/>
        </w:rPr>
        <w:t xml:space="preserve"> </w:t>
      </w:r>
      <w:r>
        <w:rPr>
          <w:sz w:val="22"/>
          <w:szCs w:val="22"/>
        </w:rPr>
        <w:t xml:space="preserve">Стоимость тарифа и описание входящих в него услуг указывается на странице конкретного Курса.  </w:t>
      </w:r>
    </w:p>
    <w:p w14:paraId="475E68D3" w14:textId="1EFEAF4E" w:rsidR="00ED61D6" w:rsidRDefault="00CD1A95" w:rsidP="004E49C5">
      <w:pPr>
        <w:numPr>
          <w:ilvl w:val="1"/>
          <w:numId w:val="2"/>
        </w:numPr>
        <w:spacing w:after="120"/>
        <w:jc w:val="both"/>
        <w:rPr>
          <w:sz w:val="22"/>
          <w:szCs w:val="22"/>
        </w:rPr>
      </w:pPr>
      <w:r>
        <w:rPr>
          <w:sz w:val="22"/>
          <w:szCs w:val="22"/>
        </w:rPr>
        <w:t>Доступ к Курсу (Доступ) - предоставление Пользователю возможности пользоваться Платформой по ее функциональному назначению, а именно: для самостоятельного ознакомления Пользователя с Курс</w:t>
      </w:r>
      <w:r w:rsidR="005F3223">
        <w:rPr>
          <w:sz w:val="22"/>
          <w:szCs w:val="22"/>
        </w:rPr>
        <w:t>ом</w:t>
      </w:r>
      <w:r>
        <w:rPr>
          <w:sz w:val="22"/>
          <w:szCs w:val="22"/>
        </w:rPr>
        <w:t>.</w:t>
      </w:r>
    </w:p>
    <w:p w14:paraId="0BE83495" w14:textId="77777777" w:rsidR="00ED61D6" w:rsidRDefault="00CD1A95" w:rsidP="004E49C5">
      <w:pPr>
        <w:numPr>
          <w:ilvl w:val="1"/>
          <w:numId w:val="2"/>
        </w:numPr>
        <w:spacing w:after="120"/>
        <w:jc w:val="both"/>
        <w:rPr>
          <w:sz w:val="22"/>
          <w:szCs w:val="22"/>
        </w:rPr>
      </w:pPr>
      <w:r>
        <w:rPr>
          <w:sz w:val="22"/>
          <w:szCs w:val="22"/>
        </w:rPr>
        <w:t>Бесплатный доступ - доступ Пользователя к Курсу (Курсам) без оплаты. Владелец Платформы самостоятельно определяет наполнение Бесплатного доступа. Пользователь не вправе предъявлять какие-либо претензии Владельцу Платформы относительно наполнения Бесплатного доступа и содержания Курса (Курсов).</w:t>
      </w:r>
    </w:p>
    <w:p w14:paraId="6635E802" w14:textId="77777777" w:rsidR="00ED61D6" w:rsidRDefault="00CD1A95" w:rsidP="004E49C5">
      <w:pPr>
        <w:numPr>
          <w:ilvl w:val="1"/>
          <w:numId w:val="2"/>
        </w:numPr>
        <w:spacing w:after="120"/>
        <w:jc w:val="both"/>
        <w:rPr>
          <w:sz w:val="22"/>
          <w:szCs w:val="22"/>
        </w:rPr>
      </w:pPr>
      <w:r>
        <w:rPr>
          <w:sz w:val="22"/>
          <w:szCs w:val="22"/>
        </w:rPr>
        <w:t xml:space="preserve">Платный доступ - доступ к Курсу, предоставленный после его оплаты Пользователем. </w:t>
      </w:r>
    </w:p>
    <w:p w14:paraId="3D127130" w14:textId="77777777" w:rsidR="00ED61D6" w:rsidRDefault="00CD1A95" w:rsidP="004E49C5">
      <w:pPr>
        <w:numPr>
          <w:ilvl w:val="1"/>
          <w:numId w:val="2"/>
        </w:numPr>
        <w:spacing w:after="120"/>
        <w:jc w:val="both"/>
        <w:rPr>
          <w:sz w:val="22"/>
          <w:szCs w:val="22"/>
        </w:rPr>
      </w:pPr>
      <w:r>
        <w:rPr>
          <w:sz w:val="22"/>
          <w:szCs w:val="22"/>
        </w:rPr>
        <w:t>Персональные данные - любая информация, относящаяся прямо или косвенно к определенному или определяемому Пользователю (субъекту персональных данных).</w:t>
      </w:r>
    </w:p>
    <w:p w14:paraId="078D1DD3" w14:textId="733DF7BA" w:rsidR="00ED61D6" w:rsidRDefault="00CD1A95" w:rsidP="004E49C5">
      <w:pPr>
        <w:numPr>
          <w:ilvl w:val="1"/>
          <w:numId w:val="2"/>
        </w:numPr>
        <w:spacing w:after="120"/>
        <w:jc w:val="both"/>
        <w:rPr>
          <w:sz w:val="22"/>
          <w:szCs w:val="22"/>
        </w:rPr>
      </w:pPr>
      <w:r>
        <w:rPr>
          <w:sz w:val="22"/>
          <w:szCs w:val="22"/>
        </w:rPr>
        <w:t xml:space="preserve">Промокод </w:t>
      </w:r>
      <w:r w:rsidR="008F7717">
        <w:rPr>
          <w:sz w:val="22"/>
          <w:szCs w:val="22"/>
        </w:rPr>
        <w:t>–</w:t>
      </w:r>
      <w:r>
        <w:rPr>
          <w:sz w:val="22"/>
          <w:szCs w:val="22"/>
        </w:rPr>
        <w:t xml:space="preserve"> </w:t>
      </w:r>
      <w:r w:rsidR="008F7717">
        <w:rPr>
          <w:sz w:val="22"/>
          <w:szCs w:val="22"/>
        </w:rPr>
        <w:t>цифровой и/или буквенный код,</w:t>
      </w:r>
      <w:r>
        <w:rPr>
          <w:sz w:val="22"/>
          <w:szCs w:val="22"/>
        </w:rPr>
        <w:t xml:space="preserve"> предоставляем</w:t>
      </w:r>
      <w:r w:rsidR="008F7717">
        <w:rPr>
          <w:sz w:val="22"/>
          <w:szCs w:val="22"/>
        </w:rPr>
        <w:t>ый</w:t>
      </w:r>
      <w:r>
        <w:rPr>
          <w:sz w:val="22"/>
          <w:szCs w:val="22"/>
        </w:rPr>
        <w:t xml:space="preserve"> Владельцем Платформы Пользователю в его Личном кабинете, согласно котор</w:t>
      </w:r>
      <w:r w:rsidR="008F7717">
        <w:rPr>
          <w:sz w:val="22"/>
          <w:szCs w:val="22"/>
        </w:rPr>
        <w:t>ого</w:t>
      </w:r>
      <w:r>
        <w:rPr>
          <w:sz w:val="22"/>
          <w:szCs w:val="22"/>
        </w:rPr>
        <w:t xml:space="preserve"> Пользователь получает право получить Бесплатный доступ либо Доступ со скидкой. Промокод, предоставляемый Владельцем Платформы, имеет срок действия. В случае если срок действия Промокода не указан, то он составляет один год с даты его выдачи в Личном кабинете Пользователя. Промокод </w:t>
      </w:r>
      <w:r w:rsidR="00146A43">
        <w:rPr>
          <w:sz w:val="22"/>
          <w:szCs w:val="22"/>
        </w:rPr>
        <w:t xml:space="preserve">может </w:t>
      </w:r>
      <w:r>
        <w:rPr>
          <w:sz w:val="22"/>
          <w:szCs w:val="22"/>
        </w:rPr>
        <w:t>позволят</w:t>
      </w:r>
      <w:r w:rsidR="00146A43">
        <w:rPr>
          <w:sz w:val="22"/>
          <w:szCs w:val="22"/>
        </w:rPr>
        <w:t>ь</w:t>
      </w:r>
      <w:r>
        <w:rPr>
          <w:sz w:val="22"/>
          <w:szCs w:val="22"/>
        </w:rPr>
        <w:t xml:space="preserve"> оплачивать определенную им часть стоимости Курса (скидка)</w:t>
      </w:r>
      <w:r w:rsidR="00146A43">
        <w:rPr>
          <w:sz w:val="22"/>
          <w:szCs w:val="22"/>
        </w:rPr>
        <w:t>, в случае указания этого в условиях по использованию Промокода</w:t>
      </w:r>
      <w:r>
        <w:rPr>
          <w:sz w:val="22"/>
          <w:szCs w:val="22"/>
        </w:rPr>
        <w:t>. Если определенный номинал (скидка) не указан, то Промокод позволяет оплатить Курс целиком (Бесплатный доступ)</w:t>
      </w:r>
      <w:r w:rsidR="00146A43">
        <w:rPr>
          <w:sz w:val="22"/>
          <w:szCs w:val="22"/>
        </w:rPr>
        <w:t xml:space="preserve">, </w:t>
      </w:r>
      <w:proofErr w:type="gramStart"/>
      <w:r w:rsidR="00146A43">
        <w:rPr>
          <w:sz w:val="22"/>
          <w:szCs w:val="22"/>
        </w:rPr>
        <w:t>согласно условий</w:t>
      </w:r>
      <w:proofErr w:type="gramEnd"/>
      <w:r w:rsidR="00146A43">
        <w:rPr>
          <w:sz w:val="22"/>
          <w:szCs w:val="22"/>
        </w:rPr>
        <w:t xml:space="preserve"> использования Промокода</w:t>
      </w:r>
      <w:r>
        <w:rPr>
          <w:sz w:val="22"/>
          <w:szCs w:val="22"/>
        </w:rPr>
        <w:t>.</w:t>
      </w:r>
    </w:p>
    <w:p w14:paraId="4EDCA387" w14:textId="77777777" w:rsidR="00ED61D6" w:rsidRDefault="00CD1A95" w:rsidP="004E49C5">
      <w:pPr>
        <w:numPr>
          <w:ilvl w:val="0"/>
          <w:numId w:val="2"/>
        </w:numPr>
        <w:spacing w:after="120"/>
        <w:jc w:val="both"/>
        <w:rPr>
          <w:b/>
          <w:bCs/>
          <w:sz w:val="22"/>
          <w:szCs w:val="22"/>
        </w:rPr>
      </w:pPr>
      <w:r>
        <w:rPr>
          <w:b/>
          <w:bCs/>
          <w:sz w:val="22"/>
          <w:szCs w:val="22"/>
        </w:rPr>
        <w:t>Предмет Договора. Порядок оказания Услуг</w:t>
      </w:r>
    </w:p>
    <w:p w14:paraId="017A5BFF" w14:textId="491B6E7A" w:rsidR="00ED61D6" w:rsidRDefault="00CD1A95" w:rsidP="004E49C5">
      <w:pPr>
        <w:numPr>
          <w:ilvl w:val="1"/>
          <w:numId w:val="2"/>
        </w:numPr>
        <w:spacing w:after="120"/>
        <w:jc w:val="both"/>
        <w:rPr>
          <w:sz w:val="22"/>
          <w:szCs w:val="22"/>
        </w:rPr>
      </w:pPr>
      <w:r>
        <w:rPr>
          <w:sz w:val="22"/>
          <w:szCs w:val="22"/>
        </w:rPr>
        <w:t>Владелец Платформы предоставляет Пользователю Доступ к Курсу в соответствии с выбранной Пользователем тематикой из предложенных Владельцем Платформы в Личном кабинете Пользователя</w:t>
      </w:r>
      <w:r w:rsidR="000170A5">
        <w:rPr>
          <w:sz w:val="22"/>
          <w:szCs w:val="22"/>
        </w:rPr>
        <w:t>,</w:t>
      </w:r>
      <w:r>
        <w:rPr>
          <w:sz w:val="22"/>
          <w:szCs w:val="22"/>
        </w:rPr>
        <w:t xml:space="preserve"> посредством функционала Платформы (оказывает Услуги), а Пользователь обязуется оплачивать Услуги Владельца Платформы в порядке и на условиях, предусмотренных Договором.</w:t>
      </w:r>
    </w:p>
    <w:p w14:paraId="4E27F2F8" w14:textId="77777777" w:rsidR="00ED61D6" w:rsidRDefault="00CD1A95" w:rsidP="004E49C5">
      <w:pPr>
        <w:numPr>
          <w:ilvl w:val="1"/>
          <w:numId w:val="2"/>
        </w:numPr>
        <w:spacing w:after="120"/>
        <w:jc w:val="both"/>
        <w:rPr>
          <w:sz w:val="22"/>
          <w:szCs w:val="22"/>
        </w:rPr>
      </w:pPr>
      <w:r>
        <w:rPr>
          <w:sz w:val="22"/>
          <w:szCs w:val="22"/>
        </w:rPr>
        <w:t>Владелец Платформы информирует Пользователя о предоставлении Доступа к Курсу путем направления уведомления на электронный адрес Пользователя, указанный при регистрации на Сайте.</w:t>
      </w:r>
    </w:p>
    <w:p w14:paraId="6DA0E9CF" w14:textId="3C6A0C65" w:rsidR="00ED61D6" w:rsidRDefault="00CD1A95" w:rsidP="004E49C5">
      <w:pPr>
        <w:numPr>
          <w:ilvl w:val="1"/>
          <w:numId w:val="2"/>
        </w:numPr>
        <w:spacing w:after="120"/>
        <w:jc w:val="both"/>
        <w:rPr>
          <w:sz w:val="22"/>
          <w:szCs w:val="22"/>
        </w:rPr>
      </w:pPr>
      <w:r>
        <w:rPr>
          <w:sz w:val="22"/>
          <w:szCs w:val="22"/>
        </w:rPr>
        <w:t>До начала ознакомления с Курсом</w:t>
      </w:r>
      <w:r w:rsidR="000170A5">
        <w:rPr>
          <w:sz w:val="22"/>
          <w:szCs w:val="22"/>
        </w:rPr>
        <w:t>,</w:t>
      </w:r>
      <w:r>
        <w:rPr>
          <w:sz w:val="22"/>
          <w:szCs w:val="22"/>
        </w:rPr>
        <w:t xml:space="preserve"> Пользователю доступна информация о Курсе следующего содержания:</w:t>
      </w:r>
    </w:p>
    <w:p w14:paraId="5136AE13" w14:textId="77777777" w:rsidR="00ED61D6" w:rsidRDefault="00CD1A95" w:rsidP="004E49C5">
      <w:pPr>
        <w:numPr>
          <w:ilvl w:val="0"/>
          <w:numId w:val="4"/>
        </w:numPr>
        <w:spacing w:after="120"/>
        <w:jc w:val="both"/>
        <w:rPr>
          <w:sz w:val="22"/>
          <w:szCs w:val="22"/>
        </w:rPr>
      </w:pPr>
      <w:r>
        <w:rPr>
          <w:sz w:val="22"/>
          <w:szCs w:val="22"/>
        </w:rPr>
        <w:t>сведения о содержании Курса;</w:t>
      </w:r>
    </w:p>
    <w:p w14:paraId="39C0DCC1" w14:textId="73A52154" w:rsidR="00ED61D6" w:rsidRDefault="00CD1A95" w:rsidP="004E49C5">
      <w:pPr>
        <w:numPr>
          <w:ilvl w:val="0"/>
          <w:numId w:val="4"/>
        </w:numPr>
        <w:spacing w:after="120"/>
        <w:jc w:val="both"/>
        <w:rPr>
          <w:sz w:val="22"/>
          <w:szCs w:val="22"/>
        </w:rPr>
      </w:pPr>
      <w:r>
        <w:rPr>
          <w:sz w:val="22"/>
          <w:szCs w:val="22"/>
        </w:rPr>
        <w:t>дата начала и дата окончания Курса (если применимо</w:t>
      </w:r>
      <w:r w:rsidR="007E22D2">
        <w:rPr>
          <w:sz w:val="22"/>
          <w:szCs w:val="22"/>
        </w:rPr>
        <w:t xml:space="preserve"> и Курс проводится в реальном времени</w:t>
      </w:r>
      <w:r>
        <w:rPr>
          <w:sz w:val="22"/>
          <w:szCs w:val="22"/>
        </w:rPr>
        <w:t>). Пользователь соглашается с тем, что дата начала Курса может быть изменена на более позднюю, в этом случае дата окончания Курса будет увеличена соразмерно фактическому количеству дней переноса даты начала.</w:t>
      </w:r>
    </w:p>
    <w:p w14:paraId="36E1A763" w14:textId="3A1868AC" w:rsidR="00ED61D6" w:rsidRDefault="00CD1A95" w:rsidP="004E49C5">
      <w:pPr>
        <w:numPr>
          <w:ilvl w:val="1"/>
          <w:numId w:val="5"/>
        </w:numPr>
        <w:spacing w:after="120"/>
        <w:jc w:val="both"/>
        <w:rPr>
          <w:sz w:val="22"/>
          <w:szCs w:val="22"/>
        </w:rPr>
      </w:pPr>
      <w:r>
        <w:rPr>
          <w:sz w:val="22"/>
          <w:szCs w:val="22"/>
        </w:rPr>
        <w:t>В случае полной или частичной отмены Курса, оплаченного Пользователем, по инициативе Владельца Платформы, Пользователь вправе запросить возврат денежных средств за вычетом суммы фактически оказанных Услуг, либо, вместо возврата денежных средств, воспользоваться Промокодом, предоставляемым Владельцем Платформы. При этом выбор темы Курсов по Промокоду остается за Владельцем Платформы.</w:t>
      </w:r>
      <w:r w:rsidR="00072110">
        <w:rPr>
          <w:sz w:val="22"/>
          <w:szCs w:val="22"/>
        </w:rPr>
        <w:t xml:space="preserve"> Настоящий пункт применяется исключительно к Курсам проводимым в реальном времени или очно, где пользователь оплачивает возможность очного присутствия на выступлении эксперта, спикера,</w:t>
      </w:r>
      <w:r w:rsidR="00146A43">
        <w:rPr>
          <w:sz w:val="22"/>
          <w:szCs w:val="22"/>
        </w:rPr>
        <w:t xml:space="preserve"> в т.ч. онлайн,</w:t>
      </w:r>
      <w:r w:rsidR="00072110">
        <w:rPr>
          <w:sz w:val="22"/>
          <w:szCs w:val="22"/>
        </w:rPr>
        <w:t xml:space="preserve"> а материалы Курса еще полностью не доступны на Платформе. </w:t>
      </w:r>
    </w:p>
    <w:p w14:paraId="09DF618D" w14:textId="77777777" w:rsidR="00ED61D6" w:rsidRDefault="00ED61D6">
      <w:pPr>
        <w:spacing w:after="120"/>
        <w:jc w:val="both"/>
        <w:rPr>
          <w:sz w:val="22"/>
          <w:szCs w:val="22"/>
        </w:rPr>
      </w:pPr>
    </w:p>
    <w:p w14:paraId="59AE16DE" w14:textId="77777777" w:rsidR="00ED61D6" w:rsidRDefault="00CD1A95" w:rsidP="004E49C5">
      <w:pPr>
        <w:numPr>
          <w:ilvl w:val="0"/>
          <w:numId w:val="2"/>
        </w:numPr>
        <w:spacing w:after="120"/>
        <w:jc w:val="both"/>
        <w:rPr>
          <w:b/>
          <w:bCs/>
          <w:sz w:val="22"/>
          <w:szCs w:val="22"/>
        </w:rPr>
      </w:pPr>
      <w:r>
        <w:rPr>
          <w:b/>
          <w:bCs/>
          <w:sz w:val="22"/>
          <w:szCs w:val="22"/>
        </w:rPr>
        <w:t>Доступ к Курсам</w:t>
      </w:r>
    </w:p>
    <w:p w14:paraId="06B028C8" w14:textId="77777777" w:rsidR="00ED61D6" w:rsidRDefault="00CD1A95" w:rsidP="004E49C5">
      <w:pPr>
        <w:numPr>
          <w:ilvl w:val="1"/>
          <w:numId w:val="2"/>
        </w:numPr>
        <w:spacing w:after="120"/>
        <w:jc w:val="both"/>
        <w:rPr>
          <w:sz w:val="22"/>
          <w:szCs w:val="22"/>
        </w:rPr>
      </w:pPr>
      <w:r>
        <w:rPr>
          <w:sz w:val="22"/>
          <w:szCs w:val="22"/>
        </w:rPr>
        <w:t xml:space="preserve">Доступ к Курсу предоставляется на срок, указанный на Сайте. </w:t>
      </w:r>
    </w:p>
    <w:p w14:paraId="2F1923E0" w14:textId="77777777" w:rsidR="00ED61D6" w:rsidRDefault="00CD1A95" w:rsidP="004E49C5">
      <w:pPr>
        <w:numPr>
          <w:ilvl w:val="1"/>
          <w:numId w:val="2"/>
        </w:numPr>
        <w:spacing w:after="120"/>
        <w:jc w:val="both"/>
        <w:rPr>
          <w:sz w:val="22"/>
          <w:szCs w:val="22"/>
        </w:rPr>
      </w:pPr>
      <w:r>
        <w:rPr>
          <w:sz w:val="22"/>
          <w:szCs w:val="22"/>
        </w:rPr>
        <w:lastRenderedPageBreak/>
        <w:t>Владелец Платформы вправе заблокировать Доступ Пользователя к Курсу в случае, если Пользователь осуществляет какие-либо действия (в том числе оставляет комментарии), которые, по мнению Владельца Платформы:</w:t>
      </w:r>
    </w:p>
    <w:p w14:paraId="72820A16" w14:textId="77777777" w:rsidR="00ED61D6" w:rsidRDefault="00CD1A95" w:rsidP="004E49C5">
      <w:pPr>
        <w:numPr>
          <w:ilvl w:val="2"/>
          <w:numId w:val="2"/>
        </w:numPr>
        <w:spacing w:after="120"/>
        <w:jc w:val="both"/>
        <w:rPr>
          <w:sz w:val="22"/>
          <w:szCs w:val="22"/>
        </w:rPr>
      </w:pPr>
      <w:r>
        <w:rPr>
          <w:sz w:val="22"/>
          <w:szCs w:val="22"/>
        </w:rPr>
        <w:t>нарушают права и интересы Владельца Платформы, других Пользователей и иных лиц;</w:t>
      </w:r>
    </w:p>
    <w:p w14:paraId="01C9D34D" w14:textId="77777777" w:rsidR="00ED61D6" w:rsidRDefault="00CD1A95" w:rsidP="004E49C5">
      <w:pPr>
        <w:numPr>
          <w:ilvl w:val="2"/>
          <w:numId w:val="2"/>
        </w:numPr>
        <w:spacing w:after="120"/>
        <w:jc w:val="both"/>
        <w:rPr>
          <w:sz w:val="22"/>
          <w:szCs w:val="22"/>
        </w:rPr>
      </w:pPr>
      <w:r>
        <w:rPr>
          <w:sz w:val="22"/>
          <w:szCs w:val="22"/>
        </w:rPr>
        <w:t>содержат ненормативную лексику или иные оскорбительные предложения, унижающие других Пользователей и/или иных лиц и способные нанести им моральный вред и/или причинить убытки;</w:t>
      </w:r>
    </w:p>
    <w:p w14:paraId="36BBD444" w14:textId="77777777" w:rsidR="00ED61D6" w:rsidRDefault="00CD1A95" w:rsidP="004E49C5">
      <w:pPr>
        <w:numPr>
          <w:ilvl w:val="2"/>
          <w:numId w:val="2"/>
        </w:numPr>
        <w:spacing w:after="120"/>
        <w:jc w:val="both"/>
        <w:rPr>
          <w:sz w:val="22"/>
          <w:szCs w:val="22"/>
        </w:rPr>
      </w:pPr>
      <w:r>
        <w:rPr>
          <w:sz w:val="22"/>
          <w:szCs w:val="22"/>
        </w:rPr>
        <w:t>нарушают условия Договора и/или законодательство Российской Федерации.</w:t>
      </w:r>
    </w:p>
    <w:p w14:paraId="5ECAFD62" w14:textId="5C59AA66" w:rsidR="00ED61D6" w:rsidRDefault="00CD1A95" w:rsidP="004E49C5">
      <w:pPr>
        <w:numPr>
          <w:ilvl w:val="1"/>
          <w:numId w:val="2"/>
        </w:numPr>
        <w:spacing w:after="120"/>
        <w:jc w:val="both"/>
        <w:rPr>
          <w:sz w:val="22"/>
          <w:szCs w:val="22"/>
        </w:rPr>
      </w:pPr>
      <w:r>
        <w:rPr>
          <w:sz w:val="22"/>
          <w:szCs w:val="22"/>
        </w:rPr>
        <w:t>Под блокировкой доступа Пользователя понимается прекращение для Пользователя Доступа к Курс</w:t>
      </w:r>
      <w:r w:rsidR="00CB0C98">
        <w:rPr>
          <w:sz w:val="22"/>
          <w:szCs w:val="22"/>
        </w:rPr>
        <w:t>у</w:t>
      </w:r>
      <w:r>
        <w:rPr>
          <w:sz w:val="22"/>
          <w:szCs w:val="22"/>
        </w:rPr>
        <w:t xml:space="preserve">. </w:t>
      </w:r>
    </w:p>
    <w:p w14:paraId="2C6790CA" w14:textId="77777777" w:rsidR="00ED61D6" w:rsidRDefault="00CD1A95">
      <w:pPr>
        <w:spacing w:after="120"/>
        <w:jc w:val="both"/>
        <w:rPr>
          <w:sz w:val="22"/>
          <w:szCs w:val="22"/>
        </w:rPr>
      </w:pPr>
      <w:r>
        <w:rPr>
          <w:sz w:val="22"/>
          <w:szCs w:val="22"/>
        </w:rPr>
        <w:t xml:space="preserve"> </w:t>
      </w:r>
    </w:p>
    <w:p w14:paraId="1C2A5659" w14:textId="77777777" w:rsidR="00ED61D6" w:rsidRDefault="00CD1A95" w:rsidP="004E49C5">
      <w:pPr>
        <w:numPr>
          <w:ilvl w:val="0"/>
          <w:numId w:val="2"/>
        </w:numPr>
        <w:spacing w:after="120"/>
        <w:jc w:val="both"/>
        <w:rPr>
          <w:b/>
          <w:bCs/>
          <w:sz w:val="22"/>
          <w:szCs w:val="22"/>
        </w:rPr>
      </w:pPr>
      <w:r>
        <w:rPr>
          <w:b/>
          <w:bCs/>
          <w:sz w:val="22"/>
          <w:szCs w:val="22"/>
        </w:rPr>
        <w:t>Оплата Услуг и их стоимость</w:t>
      </w:r>
    </w:p>
    <w:p w14:paraId="1F3F5A51" w14:textId="1D611F72" w:rsidR="00ED61D6" w:rsidRDefault="00CD1A95" w:rsidP="004E49C5">
      <w:pPr>
        <w:numPr>
          <w:ilvl w:val="1"/>
          <w:numId w:val="2"/>
        </w:numPr>
        <w:spacing w:after="120"/>
        <w:jc w:val="both"/>
        <w:rPr>
          <w:sz w:val="22"/>
          <w:szCs w:val="22"/>
        </w:rPr>
      </w:pPr>
      <w:r>
        <w:rPr>
          <w:sz w:val="22"/>
          <w:szCs w:val="22"/>
        </w:rPr>
        <w:t xml:space="preserve">Стоимость Услуг указывается Владельцем Платформы на Сайте для каждого Курса </w:t>
      </w:r>
      <w:r w:rsidR="00713D60">
        <w:rPr>
          <w:sz w:val="22"/>
          <w:szCs w:val="22"/>
        </w:rPr>
        <w:t xml:space="preserve">в т.ч. </w:t>
      </w:r>
      <w:r>
        <w:rPr>
          <w:sz w:val="22"/>
          <w:szCs w:val="22"/>
        </w:rPr>
        <w:t>для Подписк</w:t>
      </w:r>
      <w:r w:rsidR="00713D60">
        <w:rPr>
          <w:sz w:val="22"/>
          <w:szCs w:val="22"/>
        </w:rPr>
        <w:t>и на определенный Курс (если предполагается), с использованием или без определенного тарифа (если предполагается) указанного для каждого Курса</w:t>
      </w:r>
      <w:r>
        <w:rPr>
          <w:sz w:val="22"/>
          <w:szCs w:val="22"/>
        </w:rPr>
        <w:t xml:space="preserve">. Доступ к Курсу предоставляется Пользователю только после 100% предоплаты Услуг. </w:t>
      </w:r>
    </w:p>
    <w:p w14:paraId="5C78A1ED" w14:textId="77777777" w:rsidR="00ED61D6" w:rsidRDefault="00CD1A95" w:rsidP="004E49C5">
      <w:pPr>
        <w:numPr>
          <w:ilvl w:val="1"/>
          <w:numId w:val="2"/>
        </w:numPr>
        <w:spacing w:after="120"/>
        <w:jc w:val="both"/>
        <w:rPr>
          <w:sz w:val="22"/>
          <w:szCs w:val="22"/>
        </w:rPr>
      </w:pPr>
      <w:r>
        <w:rPr>
          <w:sz w:val="22"/>
          <w:szCs w:val="22"/>
        </w:rPr>
        <w:t>Услуги Владельца Платформы подлежат оплате посредством платежных систем, информация о которых доступна для Пользователя на Сайте.</w:t>
      </w:r>
    </w:p>
    <w:p w14:paraId="1AE8EC66" w14:textId="2E6CDF12" w:rsidR="00ED61D6" w:rsidRDefault="00CD1A95">
      <w:pPr>
        <w:numPr>
          <w:ilvl w:val="1"/>
          <w:numId w:val="2"/>
        </w:numPr>
        <w:spacing w:after="120"/>
        <w:jc w:val="both"/>
        <w:rPr>
          <w:sz w:val="22"/>
          <w:szCs w:val="22"/>
        </w:rPr>
      </w:pPr>
      <w:r>
        <w:rPr>
          <w:sz w:val="22"/>
          <w:szCs w:val="22"/>
        </w:rPr>
        <w:t>После выбора Курса</w:t>
      </w:r>
      <w:r w:rsidR="00003E0B">
        <w:rPr>
          <w:sz w:val="22"/>
          <w:szCs w:val="22"/>
        </w:rPr>
        <w:t xml:space="preserve"> и регистрации (авторизации) </w:t>
      </w:r>
      <w:r>
        <w:rPr>
          <w:sz w:val="22"/>
          <w:szCs w:val="22"/>
        </w:rPr>
        <w:t>в Личном кабинете Пользовател</w:t>
      </w:r>
      <w:r w:rsidR="00003E0B">
        <w:rPr>
          <w:sz w:val="22"/>
          <w:szCs w:val="22"/>
        </w:rPr>
        <w:t>ь переходит на страницу оплаты и осуществля</w:t>
      </w:r>
      <w:r w:rsidR="005F3223">
        <w:rPr>
          <w:sz w:val="22"/>
          <w:szCs w:val="22"/>
        </w:rPr>
        <w:t>ет</w:t>
      </w:r>
      <w:r w:rsidR="00003E0B">
        <w:rPr>
          <w:sz w:val="22"/>
          <w:szCs w:val="22"/>
        </w:rPr>
        <w:t xml:space="preserve"> 100% предоплату за Доступ к Курсу. </w:t>
      </w:r>
    </w:p>
    <w:p w14:paraId="74C1BCB9" w14:textId="5F78F054" w:rsidR="00ED61D6" w:rsidRPr="00D77426" w:rsidRDefault="00003E0B" w:rsidP="004E49C5">
      <w:pPr>
        <w:numPr>
          <w:ilvl w:val="1"/>
          <w:numId w:val="2"/>
        </w:numPr>
        <w:spacing w:after="120"/>
        <w:jc w:val="both"/>
        <w:rPr>
          <w:sz w:val="22"/>
          <w:szCs w:val="22"/>
        </w:rPr>
      </w:pPr>
      <w:r w:rsidRPr="00D77426">
        <w:rPr>
          <w:sz w:val="22"/>
          <w:szCs w:val="22"/>
        </w:rPr>
        <w:t>После осуществления оплаты Пользователем в порядке, указанном в п. 4.3 Договора, чек об оплате направляется Пользователю на адрес электронной почты, указанный им при регистрации</w:t>
      </w:r>
      <w:r w:rsidR="005F3223" w:rsidRPr="00D77426">
        <w:rPr>
          <w:sz w:val="22"/>
          <w:szCs w:val="22"/>
        </w:rPr>
        <w:t>, и предоставляется Доступ к Курсу</w:t>
      </w:r>
      <w:r w:rsidRPr="00D77426">
        <w:rPr>
          <w:sz w:val="22"/>
          <w:szCs w:val="22"/>
        </w:rPr>
        <w:t>.</w:t>
      </w:r>
    </w:p>
    <w:p w14:paraId="477203D6" w14:textId="77777777" w:rsidR="00ED61D6" w:rsidRDefault="00CD1A95">
      <w:pPr>
        <w:spacing w:after="120"/>
        <w:jc w:val="both"/>
        <w:rPr>
          <w:sz w:val="22"/>
          <w:szCs w:val="22"/>
        </w:rPr>
      </w:pPr>
      <w:r>
        <w:rPr>
          <w:sz w:val="22"/>
          <w:szCs w:val="22"/>
        </w:rPr>
        <w:t xml:space="preserve"> </w:t>
      </w:r>
    </w:p>
    <w:p w14:paraId="7C0A01AE" w14:textId="77777777" w:rsidR="00ED61D6" w:rsidRDefault="00CD1A95" w:rsidP="004E49C5">
      <w:pPr>
        <w:numPr>
          <w:ilvl w:val="0"/>
          <w:numId w:val="2"/>
        </w:numPr>
        <w:spacing w:after="120"/>
        <w:jc w:val="both"/>
        <w:rPr>
          <w:b/>
          <w:bCs/>
          <w:sz w:val="22"/>
          <w:szCs w:val="22"/>
        </w:rPr>
      </w:pPr>
      <w:r>
        <w:rPr>
          <w:b/>
          <w:bCs/>
          <w:sz w:val="22"/>
          <w:szCs w:val="22"/>
        </w:rPr>
        <w:t>Порядок сдачи-приемки Услуг</w:t>
      </w:r>
    </w:p>
    <w:p w14:paraId="26EF615B" w14:textId="32000D17" w:rsidR="00ED61D6" w:rsidRDefault="00CD1A95" w:rsidP="004E49C5">
      <w:pPr>
        <w:numPr>
          <w:ilvl w:val="1"/>
          <w:numId w:val="2"/>
        </w:numPr>
        <w:spacing w:after="120"/>
        <w:jc w:val="both"/>
        <w:rPr>
          <w:sz w:val="22"/>
          <w:szCs w:val="22"/>
        </w:rPr>
      </w:pPr>
      <w:r>
        <w:rPr>
          <w:sz w:val="22"/>
          <w:szCs w:val="22"/>
        </w:rPr>
        <w:t xml:space="preserve">Услуга считается оказанной и принятой без составления акта сдачи-приемки оказанных услуг в момент предоставления Пользователю Доступа (факт предоставления Доступа подтверждается данными, зафиксированными на Платформе). Услуга считается оказанной независимо от того, ознакомился ли Пользователь с материалами Курса. </w:t>
      </w:r>
    </w:p>
    <w:p w14:paraId="48769E53" w14:textId="77777777" w:rsidR="00ED61D6" w:rsidRDefault="00ED61D6">
      <w:pPr>
        <w:spacing w:after="120"/>
        <w:jc w:val="both"/>
        <w:rPr>
          <w:sz w:val="22"/>
          <w:szCs w:val="22"/>
        </w:rPr>
      </w:pPr>
    </w:p>
    <w:p w14:paraId="09A4ADD2" w14:textId="77777777" w:rsidR="00ED61D6" w:rsidRDefault="00CD1A95" w:rsidP="004E49C5">
      <w:pPr>
        <w:numPr>
          <w:ilvl w:val="0"/>
          <w:numId w:val="2"/>
        </w:numPr>
        <w:spacing w:after="120"/>
        <w:jc w:val="both"/>
        <w:rPr>
          <w:b/>
          <w:bCs/>
          <w:sz w:val="22"/>
          <w:szCs w:val="22"/>
        </w:rPr>
      </w:pPr>
      <w:r>
        <w:rPr>
          <w:b/>
          <w:bCs/>
          <w:sz w:val="22"/>
          <w:szCs w:val="22"/>
        </w:rPr>
        <w:t>Права и обязанности Сторон</w:t>
      </w:r>
    </w:p>
    <w:p w14:paraId="0DAD18B3" w14:textId="77777777" w:rsidR="00ED61D6" w:rsidRDefault="00CD1A95" w:rsidP="004E49C5">
      <w:pPr>
        <w:numPr>
          <w:ilvl w:val="1"/>
          <w:numId w:val="2"/>
        </w:numPr>
        <w:spacing w:after="120"/>
        <w:jc w:val="both"/>
        <w:rPr>
          <w:b/>
          <w:bCs/>
          <w:sz w:val="22"/>
          <w:szCs w:val="22"/>
        </w:rPr>
      </w:pPr>
      <w:r>
        <w:rPr>
          <w:b/>
          <w:bCs/>
          <w:sz w:val="22"/>
          <w:szCs w:val="22"/>
        </w:rPr>
        <w:t>Владелец Платформы обязуется:</w:t>
      </w:r>
    </w:p>
    <w:p w14:paraId="44994279" w14:textId="77777777" w:rsidR="00ED61D6" w:rsidRDefault="00CD1A95" w:rsidP="004E49C5">
      <w:pPr>
        <w:numPr>
          <w:ilvl w:val="2"/>
          <w:numId w:val="2"/>
        </w:numPr>
        <w:spacing w:after="120"/>
        <w:jc w:val="both"/>
        <w:rPr>
          <w:sz w:val="22"/>
          <w:szCs w:val="22"/>
        </w:rPr>
      </w:pPr>
      <w:r>
        <w:rPr>
          <w:sz w:val="22"/>
          <w:szCs w:val="22"/>
        </w:rPr>
        <w:t>Предоставить Пользователю доступ к Курсу с момента полной оплаты Курса (стоимости Услуг) в течение 3 (Трех) рабочих дней.</w:t>
      </w:r>
    </w:p>
    <w:p w14:paraId="469805AE" w14:textId="77777777" w:rsidR="00ED61D6" w:rsidRDefault="00CD1A95" w:rsidP="004E49C5">
      <w:pPr>
        <w:numPr>
          <w:ilvl w:val="2"/>
          <w:numId w:val="2"/>
        </w:numPr>
        <w:spacing w:after="120"/>
        <w:jc w:val="both"/>
        <w:rPr>
          <w:sz w:val="22"/>
          <w:szCs w:val="22"/>
        </w:rPr>
      </w:pPr>
      <w:r>
        <w:rPr>
          <w:sz w:val="22"/>
          <w:szCs w:val="22"/>
        </w:rPr>
        <w:t>Довести до сведения Пользователя информацию о планируемом содержании Курса путем его размещения на Сайте.</w:t>
      </w:r>
    </w:p>
    <w:p w14:paraId="511EC95D" w14:textId="77777777" w:rsidR="00ED61D6" w:rsidRDefault="00CD1A95" w:rsidP="004E49C5">
      <w:pPr>
        <w:numPr>
          <w:ilvl w:val="2"/>
          <w:numId w:val="2"/>
        </w:numPr>
        <w:spacing w:after="120"/>
        <w:jc w:val="both"/>
        <w:rPr>
          <w:sz w:val="22"/>
          <w:szCs w:val="22"/>
        </w:rPr>
      </w:pPr>
      <w:r>
        <w:rPr>
          <w:sz w:val="22"/>
          <w:szCs w:val="22"/>
        </w:rPr>
        <w:t>Соблюдать требования законодательства, касающиеся обработки, передачи и защиты персональных данных Пользователя.</w:t>
      </w:r>
    </w:p>
    <w:p w14:paraId="251FD6DE" w14:textId="77777777" w:rsidR="00ED61D6" w:rsidRDefault="00CD1A95" w:rsidP="004E49C5">
      <w:pPr>
        <w:numPr>
          <w:ilvl w:val="1"/>
          <w:numId w:val="2"/>
        </w:numPr>
        <w:spacing w:after="120"/>
        <w:jc w:val="both"/>
        <w:rPr>
          <w:b/>
          <w:bCs/>
          <w:sz w:val="22"/>
          <w:szCs w:val="22"/>
        </w:rPr>
      </w:pPr>
      <w:r>
        <w:rPr>
          <w:b/>
          <w:bCs/>
          <w:sz w:val="22"/>
          <w:szCs w:val="22"/>
        </w:rPr>
        <w:t>Владелец Сайта вправе:</w:t>
      </w:r>
    </w:p>
    <w:p w14:paraId="5182D392" w14:textId="77777777" w:rsidR="00ED61D6" w:rsidRDefault="00CD1A95" w:rsidP="004E49C5">
      <w:pPr>
        <w:numPr>
          <w:ilvl w:val="2"/>
          <w:numId w:val="2"/>
        </w:numPr>
        <w:spacing w:after="120"/>
        <w:jc w:val="both"/>
        <w:rPr>
          <w:sz w:val="22"/>
          <w:szCs w:val="22"/>
        </w:rPr>
      </w:pPr>
      <w:r>
        <w:rPr>
          <w:sz w:val="22"/>
          <w:szCs w:val="22"/>
        </w:rPr>
        <w:t>Изменять содержание и материалы Курса, график и срок предоставления Доступа к Курсу;</w:t>
      </w:r>
    </w:p>
    <w:p w14:paraId="22FB6879" w14:textId="77777777" w:rsidR="00ED61D6" w:rsidRDefault="00CD1A95" w:rsidP="004E49C5">
      <w:pPr>
        <w:numPr>
          <w:ilvl w:val="2"/>
          <w:numId w:val="2"/>
        </w:numPr>
        <w:jc w:val="both"/>
        <w:rPr>
          <w:sz w:val="22"/>
          <w:szCs w:val="22"/>
        </w:rPr>
      </w:pPr>
      <w:r>
        <w:rPr>
          <w:sz w:val="22"/>
          <w:szCs w:val="22"/>
        </w:rPr>
        <w:t>В любое время прекратить Доступ Пользователя к Курсу и расторгнуть Договор в одностороннем внесудебном порядке в случае нарушения Пользователем условий, предусмотренных Договором;</w:t>
      </w:r>
    </w:p>
    <w:p w14:paraId="21E3BB08" w14:textId="77777777" w:rsidR="00ED61D6" w:rsidRDefault="00CD1A95" w:rsidP="004E49C5">
      <w:pPr>
        <w:numPr>
          <w:ilvl w:val="2"/>
          <w:numId w:val="2"/>
        </w:numPr>
        <w:spacing w:after="120"/>
        <w:jc w:val="both"/>
        <w:rPr>
          <w:sz w:val="22"/>
          <w:szCs w:val="22"/>
        </w:rPr>
      </w:pPr>
      <w:r>
        <w:rPr>
          <w:sz w:val="22"/>
          <w:szCs w:val="22"/>
        </w:rPr>
        <w:t>Заблокировать доступ Пользователя к Курсу.</w:t>
      </w:r>
    </w:p>
    <w:p w14:paraId="239C6730" w14:textId="4D01D0E1" w:rsidR="001937EB" w:rsidRDefault="001937EB" w:rsidP="004E49C5">
      <w:pPr>
        <w:numPr>
          <w:ilvl w:val="2"/>
          <w:numId w:val="2"/>
        </w:numPr>
        <w:spacing w:after="120"/>
        <w:jc w:val="both"/>
        <w:rPr>
          <w:sz w:val="22"/>
          <w:szCs w:val="22"/>
        </w:rPr>
      </w:pPr>
      <w:r>
        <w:rPr>
          <w:sz w:val="22"/>
          <w:szCs w:val="22"/>
        </w:rPr>
        <w:t xml:space="preserve">Владелец вправе в одностороннем порядке удалять из числа участников группового чата </w:t>
      </w:r>
      <w:r>
        <w:rPr>
          <w:sz w:val="22"/>
          <w:szCs w:val="22"/>
        </w:rPr>
        <w:lastRenderedPageBreak/>
        <w:t>пользователей нарушающих нормы</w:t>
      </w:r>
      <w:r w:rsidR="00997FCD">
        <w:rPr>
          <w:sz w:val="22"/>
          <w:szCs w:val="22"/>
        </w:rPr>
        <w:t xml:space="preserve"> законодательства,</w:t>
      </w:r>
      <w:r>
        <w:rPr>
          <w:sz w:val="22"/>
          <w:szCs w:val="22"/>
        </w:rPr>
        <w:t xml:space="preserve"> морали и этики, выражающих</w:t>
      </w:r>
      <w:r w:rsidR="00997FCD">
        <w:rPr>
          <w:sz w:val="22"/>
          <w:szCs w:val="22"/>
        </w:rPr>
        <w:t xml:space="preserve"> своими высказываниями</w:t>
      </w:r>
      <w:r>
        <w:rPr>
          <w:sz w:val="22"/>
          <w:szCs w:val="22"/>
        </w:rPr>
        <w:t xml:space="preserve"> прямые или завуалированные оскорбления, осуждающи</w:t>
      </w:r>
      <w:r w:rsidR="00997FCD">
        <w:rPr>
          <w:sz w:val="22"/>
          <w:szCs w:val="22"/>
        </w:rPr>
        <w:t>е</w:t>
      </w:r>
      <w:r>
        <w:rPr>
          <w:sz w:val="22"/>
          <w:szCs w:val="22"/>
        </w:rPr>
        <w:t xml:space="preserve"> или критикующи</w:t>
      </w:r>
      <w:r w:rsidR="00997FCD">
        <w:rPr>
          <w:sz w:val="22"/>
          <w:szCs w:val="22"/>
        </w:rPr>
        <w:t>е</w:t>
      </w:r>
      <w:r>
        <w:rPr>
          <w:sz w:val="22"/>
          <w:szCs w:val="22"/>
        </w:rPr>
        <w:t xml:space="preserve"> действия органов государственной власти, или распространяющих неподтвержденную информацию об их действиях</w:t>
      </w:r>
      <w:r w:rsidR="00D77426">
        <w:rPr>
          <w:sz w:val="22"/>
          <w:szCs w:val="22"/>
        </w:rPr>
        <w:t xml:space="preserve"> (в случае если тарифом или подпиской предусмотрен доступ в групповой чат).</w:t>
      </w:r>
      <w:r w:rsidR="00997FCD">
        <w:rPr>
          <w:sz w:val="22"/>
          <w:szCs w:val="22"/>
        </w:rPr>
        <w:t xml:space="preserve"> </w:t>
      </w:r>
    </w:p>
    <w:p w14:paraId="388AE9EA" w14:textId="77777777" w:rsidR="00ED61D6" w:rsidRDefault="00CD1A95" w:rsidP="004E49C5">
      <w:pPr>
        <w:numPr>
          <w:ilvl w:val="1"/>
          <w:numId w:val="2"/>
        </w:numPr>
        <w:spacing w:after="120"/>
        <w:jc w:val="both"/>
        <w:rPr>
          <w:b/>
          <w:bCs/>
          <w:sz w:val="22"/>
          <w:szCs w:val="22"/>
        </w:rPr>
      </w:pPr>
      <w:r>
        <w:rPr>
          <w:b/>
          <w:bCs/>
          <w:sz w:val="22"/>
          <w:szCs w:val="22"/>
        </w:rPr>
        <w:t>Пользователь обязуется:</w:t>
      </w:r>
    </w:p>
    <w:p w14:paraId="443C7ED7" w14:textId="77777777" w:rsidR="00ED61D6" w:rsidRDefault="00CD1A95" w:rsidP="004E49C5">
      <w:pPr>
        <w:numPr>
          <w:ilvl w:val="2"/>
          <w:numId w:val="2"/>
        </w:numPr>
        <w:spacing w:after="120"/>
        <w:jc w:val="both"/>
        <w:rPr>
          <w:sz w:val="22"/>
          <w:szCs w:val="22"/>
        </w:rPr>
      </w:pPr>
      <w:r>
        <w:rPr>
          <w:sz w:val="22"/>
          <w:szCs w:val="22"/>
        </w:rPr>
        <w:t>Для получения Услуг по Договору иметь персональный компьютер с доступом в сеть Интернет, а также иное необходимое оборудование, включая наличие необходимого программного обеспечения для Доступа к Курсу.</w:t>
      </w:r>
    </w:p>
    <w:p w14:paraId="5FDAC6DC" w14:textId="77777777" w:rsidR="00ED61D6" w:rsidRDefault="00CD1A95" w:rsidP="004E49C5">
      <w:pPr>
        <w:numPr>
          <w:ilvl w:val="2"/>
          <w:numId w:val="2"/>
        </w:numPr>
        <w:spacing w:after="120"/>
        <w:jc w:val="both"/>
        <w:rPr>
          <w:sz w:val="22"/>
          <w:szCs w:val="22"/>
        </w:rPr>
      </w:pPr>
      <w:r>
        <w:rPr>
          <w:sz w:val="22"/>
          <w:szCs w:val="22"/>
        </w:rPr>
        <w:t>Предоставить Владельцу Платформы актуальную информацию, необходимую для направления Пользователю информационных материалов, а также для оперативной связи с Пользователем в рамках оказания Услуг по Договору, а именно: фамилия и имя, действующий адрес электронной почты, контактный телефон и иные необходимые данные.</w:t>
      </w:r>
    </w:p>
    <w:p w14:paraId="670BCE12" w14:textId="77777777" w:rsidR="00ED61D6" w:rsidRDefault="00CD1A95" w:rsidP="004E49C5">
      <w:pPr>
        <w:numPr>
          <w:ilvl w:val="2"/>
          <w:numId w:val="2"/>
        </w:numPr>
        <w:spacing w:after="120"/>
        <w:jc w:val="both"/>
        <w:rPr>
          <w:sz w:val="22"/>
          <w:szCs w:val="22"/>
        </w:rPr>
      </w:pPr>
      <w:r>
        <w:rPr>
          <w:sz w:val="22"/>
          <w:szCs w:val="22"/>
        </w:rPr>
        <w:t>Не нарушать положения Договора и требования законодательства.</w:t>
      </w:r>
    </w:p>
    <w:p w14:paraId="4AED74CF" w14:textId="77777777" w:rsidR="00ED61D6" w:rsidRDefault="00CD1A95" w:rsidP="004E49C5">
      <w:pPr>
        <w:numPr>
          <w:ilvl w:val="2"/>
          <w:numId w:val="2"/>
        </w:numPr>
        <w:spacing w:after="120"/>
        <w:jc w:val="both"/>
        <w:rPr>
          <w:sz w:val="22"/>
          <w:szCs w:val="22"/>
        </w:rPr>
      </w:pPr>
      <w:r>
        <w:rPr>
          <w:sz w:val="22"/>
          <w:szCs w:val="22"/>
        </w:rPr>
        <w:t xml:space="preserve">Самостоятельно следить за всеми обновлениями информации, размещаемой на сайте Владельца Платформы, в том числе, самостоятельно следить за изменениями Договора. </w:t>
      </w:r>
    </w:p>
    <w:p w14:paraId="12A71519" w14:textId="77777777" w:rsidR="00ED61D6" w:rsidRDefault="00CD1A95" w:rsidP="004E49C5">
      <w:pPr>
        <w:numPr>
          <w:ilvl w:val="2"/>
          <w:numId w:val="2"/>
        </w:numPr>
        <w:spacing w:after="120"/>
        <w:jc w:val="both"/>
        <w:rPr>
          <w:sz w:val="22"/>
          <w:szCs w:val="22"/>
        </w:rPr>
      </w:pPr>
      <w:r>
        <w:rPr>
          <w:sz w:val="22"/>
          <w:szCs w:val="22"/>
        </w:rPr>
        <w:t>Не предпринимать действий, направленных на нарушение работы Платформы и/или Курсов, получение несанкционированного доступа к Платформе и/или Курсам.</w:t>
      </w:r>
    </w:p>
    <w:p w14:paraId="2EE12923" w14:textId="77777777" w:rsidR="00ED61D6" w:rsidRDefault="00CD1A95" w:rsidP="004E49C5">
      <w:pPr>
        <w:numPr>
          <w:ilvl w:val="2"/>
          <w:numId w:val="2"/>
        </w:numPr>
        <w:spacing w:after="120"/>
        <w:jc w:val="both"/>
        <w:rPr>
          <w:sz w:val="22"/>
          <w:szCs w:val="22"/>
        </w:rPr>
      </w:pPr>
      <w:r>
        <w:rPr>
          <w:sz w:val="22"/>
          <w:szCs w:val="22"/>
        </w:rPr>
        <w:t>Использовать Платформу и/или Курсы по их функциональному назначению и только в пределах, которые предусмотрены в Договоре.</w:t>
      </w:r>
    </w:p>
    <w:p w14:paraId="0EF40161" w14:textId="77777777" w:rsidR="00ED61D6" w:rsidRDefault="00CD1A95" w:rsidP="004E49C5">
      <w:pPr>
        <w:numPr>
          <w:ilvl w:val="2"/>
          <w:numId w:val="2"/>
        </w:numPr>
        <w:spacing w:after="120"/>
        <w:jc w:val="both"/>
        <w:rPr>
          <w:sz w:val="22"/>
          <w:szCs w:val="22"/>
        </w:rPr>
      </w:pPr>
      <w:r>
        <w:rPr>
          <w:sz w:val="22"/>
          <w:szCs w:val="22"/>
        </w:rPr>
        <w:t>Не создавать программы для ЭВМ и/или иные результаты интеллектуальной деятельности и/или сервисы с использованием Платформы и/или Курсов, а также не создавать производные произведения с использованием Платформы и/или Курсов.</w:t>
      </w:r>
    </w:p>
    <w:p w14:paraId="41E59BAA" w14:textId="77777777" w:rsidR="00ED61D6" w:rsidRDefault="00CD1A95" w:rsidP="004E49C5">
      <w:pPr>
        <w:numPr>
          <w:ilvl w:val="2"/>
          <w:numId w:val="2"/>
        </w:numPr>
        <w:spacing w:after="120"/>
        <w:jc w:val="both"/>
        <w:rPr>
          <w:sz w:val="22"/>
          <w:szCs w:val="22"/>
        </w:rPr>
      </w:pPr>
      <w:r>
        <w:rPr>
          <w:sz w:val="22"/>
          <w:szCs w:val="22"/>
        </w:rPr>
        <w:t xml:space="preserve">Не изменять, не декомпилировать, не дешифровать и не производить иные действия с исходным текстом и объектным кодом Платформы и/или Курсов, в том числе для цели получения информации о реализации алгоритмов, используемых в Платформе и/или Курсах; не нарушать системы защиты на Платформе и/или Курсах и не удалять никакую информацию об интеллектуальных правах. </w:t>
      </w:r>
    </w:p>
    <w:p w14:paraId="20918FCB" w14:textId="77777777" w:rsidR="00ED61D6" w:rsidRDefault="00CD1A95" w:rsidP="004E49C5">
      <w:pPr>
        <w:numPr>
          <w:ilvl w:val="2"/>
          <w:numId w:val="2"/>
        </w:numPr>
        <w:spacing w:after="120"/>
        <w:jc w:val="both"/>
        <w:rPr>
          <w:sz w:val="22"/>
          <w:szCs w:val="22"/>
        </w:rPr>
      </w:pPr>
      <w:r>
        <w:rPr>
          <w:sz w:val="22"/>
          <w:szCs w:val="22"/>
        </w:rPr>
        <w:t>Не использовать Платформу и/или Курсы для нарушения прав третьих лиц, а также целей, противоречащих действующему законодательству.</w:t>
      </w:r>
    </w:p>
    <w:p w14:paraId="0B4619B8" w14:textId="77777777" w:rsidR="00ED61D6" w:rsidRDefault="00CD1A95" w:rsidP="004E49C5">
      <w:pPr>
        <w:numPr>
          <w:ilvl w:val="2"/>
          <w:numId w:val="2"/>
        </w:numPr>
        <w:spacing w:after="120"/>
        <w:jc w:val="both"/>
        <w:rPr>
          <w:sz w:val="22"/>
          <w:szCs w:val="22"/>
        </w:rPr>
      </w:pPr>
      <w:r>
        <w:rPr>
          <w:sz w:val="22"/>
          <w:szCs w:val="22"/>
        </w:rPr>
        <w:t>Не использовать товарные знаки, средства индивидуализации, коммерческие обозначения Владельца Платформы каким-либо образом без письменного согласия Владельца Платформы.</w:t>
      </w:r>
    </w:p>
    <w:p w14:paraId="3196825E" w14:textId="0EC18EEE" w:rsidR="00997FCD" w:rsidRDefault="00997FCD" w:rsidP="004E49C5">
      <w:pPr>
        <w:numPr>
          <w:ilvl w:val="2"/>
          <w:numId w:val="2"/>
        </w:numPr>
        <w:spacing w:after="120"/>
        <w:jc w:val="both"/>
        <w:rPr>
          <w:sz w:val="22"/>
          <w:szCs w:val="22"/>
        </w:rPr>
      </w:pPr>
      <w:r>
        <w:rPr>
          <w:sz w:val="22"/>
          <w:szCs w:val="22"/>
        </w:rPr>
        <w:t>Пользователь обязуется не выражать высказывания нарушающих нормы законодательства, морали и этики, выражающих прямые или завуалированные оскорбления, осуждающие или критикующие действия органов государственной власти, или распространять неподтвержденную информацию об их действиях.</w:t>
      </w:r>
    </w:p>
    <w:p w14:paraId="1B555973" w14:textId="77777777" w:rsidR="00ED61D6" w:rsidRDefault="00CD1A95" w:rsidP="004E49C5">
      <w:pPr>
        <w:numPr>
          <w:ilvl w:val="1"/>
          <w:numId w:val="2"/>
        </w:numPr>
        <w:spacing w:after="120"/>
        <w:jc w:val="both"/>
        <w:rPr>
          <w:b/>
          <w:bCs/>
          <w:sz w:val="22"/>
          <w:szCs w:val="22"/>
        </w:rPr>
      </w:pPr>
      <w:r>
        <w:rPr>
          <w:b/>
          <w:bCs/>
          <w:sz w:val="22"/>
          <w:szCs w:val="22"/>
        </w:rPr>
        <w:t>Пользователь имеет право:</w:t>
      </w:r>
    </w:p>
    <w:p w14:paraId="34554DB2" w14:textId="77777777" w:rsidR="00ED61D6" w:rsidRDefault="00CD1A95" w:rsidP="004E49C5">
      <w:pPr>
        <w:numPr>
          <w:ilvl w:val="2"/>
          <w:numId w:val="2"/>
        </w:numPr>
        <w:spacing w:after="120"/>
        <w:jc w:val="both"/>
        <w:rPr>
          <w:sz w:val="22"/>
          <w:szCs w:val="22"/>
        </w:rPr>
      </w:pPr>
      <w:r>
        <w:rPr>
          <w:sz w:val="22"/>
          <w:szCs w:val="22"/>
        </w:rPr>
        <w:t>Отказаться от исполнения Договора на условиях, указанных в п. 11.2 Договора.</w:t>
      </w:r>
    </w:p>
    <w:p w14:paraId="479272FD" w14:textId="77777777" w:rsidR="00ED61D6" w:rsidRDefault="00CD1A95" w:rsidP="004E49C5">
      <w:pPr>
        <w:numPr>
          <w:ilvl w:val="2"/>
          <w:numId w:val="2"/>
        </w:numPr>
        <w:spacing w:after="120"/>
        <w:jc w:val="both"/>
        <w:rPr>
          <w:sz w:val="22"/>
          <w:szCs w:val="22"/>
        </w:rPr>
      </w:pPr>
      <w:r>
        <w:rPr>
          <w:sz w:val="22"/>
          <w:szCs w:val="22"/>
        </w:rPr>
        <w:t>Требовать от Владельца Платформы предоставления информации по вопросам обеспечения надлежащего оказания Услуг.</w:t>
      </w:r>
    </w:p>
    <w:p w14:paraId="58523F22" w14:textId="77777777" w:rsidR="00ED61D6" w:rsidRDefault="00CD1A95" w:rsidP="004E49C5">
      <w:pPr>
        <w:numPr>
          <w:ilvl w:val="2"/>
          <w:numId w:val="2"/>
        </w:numPr>
        <w:spacing w:after="120"/>
        <w:jc w:val="both"/>
        <w:rPr>
          <w:sz w:val="22"/>
          <w:szCs w:val="22"/>
        </w:rPr>
      </w:pPr>
      <w:r>
        <w:rPr>
          <w:sz w:val="22"/>
          <w:szCs w:val="22"/>
        </w:rPr>
        <w:t xml:space="preserve">Требовать надлежащего и своевременного оказания Услуг Владельцем Платформы. </w:t>
      </w:r>
    </w:p>
    <w:p w14:paraId="664CD26B" w14:textId="77777777" w:rsidR="00ED61D6" w:rsidRDefault="00CD1A95" w:rsidP="004E49C5">
      <w:pPr>
        <w:numPr>
          <w:ilvl w:val="2"/>
          <w:numId w:val="2"/>
        </w:numPr>
        <w:spacing w:after="120"/>
        <w:jc w:val="both"/>
        <w:rPr>
          <w:sz w:val="22"/>
          <w:szCs w:val="22"/>
        </w:rPr>
      </w:pPr>
      <w:r>
        <w:rPr>
          <w:sz w:val="22"/>
          <w:szCs w:val="22"/>
        </w:rPr>
        <w:t>Обращаться к Владельцу Платформы по всем вопросам, связанным с оказанием Услуг, а также задавать вопросы, связанные с оказанием Услуг.</w:t>
      </w:r>
    </w:p>
    <w:p w14:paraId="2C312F42" w14:textId="77777777" w:rsidR="00ED61D6" w:rsidRDefault="00ED61D6">
      <w:pPr>
        <w:spacing w:after="120"/>
        <w:jc w:val="both"/>
        <w:rPr>
          <w:sz w:val="22"/>
          <w:szCs w:val="22"/>
        </w:rPr>
      </w:pPr>
    </w:p>
    <w:p w14:paraId="75EECF64" w14:textId="77777777" w:rsidR="00ED61D6" w:rsidRDefault="00CD1A95" w:rsidP="004E49C5">
      <w:pPr>
        <w:numPr>
          <w:ilvl w:val="0"/>
          <w:numId w:val="6"/>
        </w:numPr>
        <w:spacing w:after="120"/>
        <w:jc w:val="both"/>
        <w:rPr>
          <w:b/>
          <w:bCs/>
          <w:sz w:val="22"/>
          <w:szCs w:val="22"/>
        </w:rPr>
      </w:pPr>
      <w:r>
        <w:rPr>
          <w:b/>
          <w:bCs/>
          <w:sz w:val="22"/>
          <w:szCs w:val="22"/>
        </w:rPr>
        <w:t>Ответственность Сторон, обстоятельства непреодолимой силы</w:t>
      </w:r>
    </w:p>
    <w:p w14:paraId="6597160E" w14:textId="77777777" w:rsidR="00ED61D6" w:rsidRDefault="00CD1A95" w:rsidP="004E49C5">
      <w:pPr>
        <w:numPr>
          <w:ilvl w:val="1"/>
          <w:numId w:val="6"/>
        </w:numPr>
        <w:spacing w:after="120"/>
        <w:jc w:val="both"/>
        <w:rPr>
          <w:sz w:val="22"/>
          <w:szCs w:val="22"/>
        </w:rPr>
      </w:pPr>
      <w:r>
        <w:rPr>
          <w:sz w:val="22"/>
          <w:szCs w:val="22"/>
        </w:rPr>
        <w:t xml:space="preserve">Владелец Платформы не несет ответственности за невозможность оказания Услуг Пользователю </w:t>
      </w:r>
      <w:r>
        <w:rPr>
          <w:sz w:val="22"/>
          <w:szCs w:val="22"/>
        </w:rPr>
        <w:lastRenderedPageBreak/>
        <w:t>по причинам, не зависящим от Владельца Платформы, включая, но не ограничиваясь: нарушение работы сети Интернет, оборудования или программного обеспечения со стороны Пользователя.</w:t>
      </w:r>
    </w:p>
    <w:p w14:paraId="7035F21F" w14:textId="77777777" w:rsidR="00ED61D6" w:rsidRDefault="00CD1A95" w:rsidP="004E49C5">
      <w:pPr>
        <w:numPr>
          <w:ilvl w:val="1"/>
          <w:numId w:val="6"/>
        </w:numPr>
        <w:spacing w:after="120"/>
        <w:jc w:val="both"/>
        <w:rPr>
          <w:sz w:val="22"/>
          <w:szCs w:val="22"/>
        </w:rPr>
      </w:pPr>
      <w:r>
        <w:rPr>
          <w:sz w:val="22"/>
          <w:szCs w:val="22"/>
        </w:rPr>
        <w:t>Доступ к Курсам предоставляется на условиях «как есть», в связи с чем Пользователю не представляются какие-либо гарантии, что Платформа и/или Курсы будут соответствовать требованиям и ожиданиям Пользователя. Владельцем Платформы не гарантируется абсолютная бесперебойность предоставления Доступа (оказания Услуг) несмотря на то, что Владелец Платформы предпринимает все возможные меры с целью недопущения вышеуказанного. В случае неудовлетворительного качества Интернет-соединения стабильная работа Платформы не гарантируется, в этом случае получение Услуг по Договору может оказываться иным способом по согласованию Сторон.</w:t>
      </w:r>
    </w:p>
    <w:p w14:paraId="09474E5C" w14:textId="29AED8BF" w:rsidR="00ED61D6" w:rsidRPr="00CB0C98" w:rsidRDefault="00CD1A95" w:rsidP="004E49C5">
      <w:pPr>
        <w:numPr>
          <w:ilvl w:val="1"/>
          <w:numId w:val="6"/>
        </w:numPr>
        <w:spacing w:after="120"/>
        <w:jc w:val="both"/>
        <w:rPr>
          <w:sz w:val="22"/>
          <w:szCs w:val="22"/>
        </w:rPr>
      </w:pPr>
      <w:r>
        <w:rPr>
          <w:sz w:val="22"/>
          <w:szCs w:val="22"/>
        </w:rPr>
        <w:t>Стороны освобождаются от ответственности за неисполнение или ненадлежащее исполнение обязательств по Договору на время действия обстоятельств непреодолимой силы. В течение этого времени Стороны не имеют взаимных претензий, и каждая из Сторон принимает на себя свой риск последствий действия обстоятельств непреодолимой силы. О возникновении таких обстоятельств Владелец Платформы обязан уведомить Пользователя путем размещения информации на Сайте и/или на адрес электронной почты, указанный Пользователем при регистрации, а Пользователь обязан направить Владельцу Платформы письмо на электронную почту с указанием в строке Тема «Форс-мажор».</w:t>
      </w:r>
      <w:r w:rsidR="00CB0C98">
        <w:rPr>
          <w:sz w:val="22"/>
          <w:szCs w:val="22"/>
        </w:rPr>
        <w:t xml:space="preserve"> </w:t>
      </w:r>
      <w:r w:rsidRPr="00CB0C98">
        <w:rPr>
          <w:sz w:val="22"/>
          <w:szCs w:val="22"/>
        </w:rPr>
        <w:t>Под обстоятельствами непреодолимой силы (форс-мажорными обстоятельствами) Стороны понимают: пожар, наводнение, землетрясение, забастовки и другие стихийные бедствия, война и военные действия, вступление в силу нормативных правовых актов и актов применения права, препятствующих исполнению обязательств, вынужденная срочная (не плановая) госпитализация, подтвержденная документально, если вышеперечисленные обстоятельства находятся вне контроля Сторон, препятствуют выполнению Договора и возникли после заключения Договора. Отсутствие времени у Пользователя по любым основаниям для ознакомления с материалами Курса,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p>
    <w:p w14:paraId="0F95DB38" w14:textId="77777777" w:rsidR="00ED61D6" w:rsidRDefault="00CD1A95" w:rsidP="004E49C5">
      <w:pPr>
        <w:numPr>
          <w:ilvl w:val="1"/>
          <w:numId w:val="6"/>
        </w:numPr>
        <w:spacing w:after="120"/>
        <w:jc w:val="both"/>
        <w:rPr>
          <w:sz w:val="22"/>
          <w:szCs w:val="22"/>
        </w:rPr>
      </w:pPr>
      <w:r>
        <w:rPr>
          <w:sz w:val="22"/>
          <w:szCs w:val="22"/>
        </w:rPr>
        <w:t>Осуществляя вход на страницы Платформы в сети Интернет с пометкой 18+ (при наличии таких страниц Сайта), Пользователь и (или) Пользователь подтверждает, что достиг восемнадцатилетнего возраста.</w:t>
      </w:r>
    </w:p>
    <w:p w14:paraId="0307A4E0" w14:textId="77777777" w:rsidR="00ED61D6" w:rsidRDefault="00CD1A95" w:rsidP="004E49C5">
      <w:pPr>
        <w:numPr>
          <w:ilvl w:val="1"/>
          <w:numId w:val="6"/>
        </w:numPr>
        <w:spacing w:after="120"/>
        <w:jc w:val="both"/>
        <w:rPr>
          <w:sz w:val="22"/>
          <w:szCs w:val="22"/>
        </w:rPr>
      </w:pPr>
      <w:r>
        <w:rPr>
          <w:sz w:val="22"/>
          <w:szCs w:val="22"/>
        </w:rPr>
        <w:t>Пользователь, не достигший возраста, указанного в п. 7.4 Договора, обязуется воздержаться от доступа к просмотру и ознакомлению с Курсами с пометкой 18+ и/или от совершения оплаты за данные Курсы. В ином случае ответственность за нарушение условий настоящего пункта Договора Пользователем возлагается на родителей, усыновителей, опекунов, попечителей или других законных представителей согласно действующему законодательству Российской Федерации.</w:t>
      </w:r>
    </w:p>
    <w:p w14:paraId="574CDB53" w14:textId="77777777" w:rsidR="00ED61D6" w:rsidRDefault="00CD1A95" w:rsidP="004E49C5">
      <w:pPr>
        <w:numPr>
          <w:ilvl w:val="1"/>
          <w:numId w:val="6"/>
        </w:numPr>
        <w:spacing w:after="120"/>
        <w:jc w:val="both"/>
        <w:rPr>
          <w:sz w:val="22"/>
          <w:szCs w:val="22"/>
        </w:rPr>
      </w:pPr>
      <w:r>
        <w:rPr>
          <w:sz w:val="22"/>
          <w:szCs w:val="22"/>
        </w:rPr>
        <w:t>Владелец Платформы не несет ответственности за законность просмотра/использования Курса с пометкой 18+ Пользователем.</w:t>
      </w:r>
    </w:p>
    <w:p w14:paraId="3A86D09A" w14:textId="77777777" w:rsidR="00ED61D6" w:rsidRDefault="00CD1A95" w:rsidP="004E49C5">
      <w:pPr>
        <w:numPr>
          <w:ilvl w:val="1"/>
          <w:numId w:val="6"/>
        </w:numPr>
        <w:spacing w:after="120"/>
        <w:jc w:val="both"/>
        <w:rPr>
          <w:sz w:val="22"/>
          <w:szCs w:val="22"/>
        </w:rPr>
      </w:pPr>
      <w:r>
        <w:rPr>
          <w:sz w:val="22"/>
          <w:szCs w:val="22"/>
        </w:rPr>
        <w:t>Ни при каких условиях Владелец Платформы не несет ответственности перед Пользователем за убытки, включая любые прямые, косвенные, умышленные, случайные или последующие убытки любого характера, причиненные Пользователю вследствие ознакомления с Курсом и решениями, принятыми Пользователем.</w:t>
      </w:r>
    </w:p>
    <w:p w14:paraId="60FD7F6E" w14:textId="77777777" w:rsidR="00ED61D6" w:rsidRDefault="00CD1A95" w:rsidP="004E49C5">
      <w:pPr>
        <w:numPr>
          <w:ilvl w:val="1"/>
          <w:numId w:val="6"/>
        </w:numPr>
        <w:spacing w:after="120"/>
        <w:jc w:val="both"/>
        <w:rPr>
          <w:sz w:val="22"/>
          <w:szCs w:val="22"/>
        </w:rPr>
      </w:pPr>
      <w:r>
        <w:rPr>
          <w:sz w:val="22"/>
          <w:szCs w:val="22"/>
        </w:rPr>
        <w:t> В случае предъявления третьими лицами к Владельцу Платформы требований, вызванных неправомерными действиями Пользователя при использовании Платформы и/или Курсов, Пользователь самостоятельно урегулирует возникшие споры и несет самостоятельную ответственность перед указанными лицами, а также возмещает Владельцу Платформы убытки.</w:t>
      </w:r>
    </w:p>
    <w:p w14:paraId="780E96D8" w14:textId="77777777" w:rsidR="00ED61D6" w:rsidRDefault="00ED61D6">
      <w:pPr>
        <w:spacing w:after="120"/>
        <w:jc w:val="both"/>
        <w:rPr>
          <w:sz w:val="22"/>
          <w:szCs w:val="22"/>
        </w:rPr>
      </w:pPr>
    </w:p>
    <w:p w14:paraId="62BDCE48" w14:textId="77777777" w:rsidR="00ED61D6" w:rsidRDefault="00CD1A95" w:rsidP="004E49C5">
      <w:pPr>
        <w:numPr>
          <w:ilvl w:val="0"/>
          <w:numId w:val="2"/>
        </w:numPr>
        <w:spacing w:after="120"/>
        <w:jc w:val="both"/>
        <w:rPr>
          <w:b/>
          <w:bCs/>
          <w:sz w:val="22"/>
          <w:szCs w:val="22"/>
        </w:rPr>
      </w:pPr>
      <w:r>
        <w:rPr>
          <w:b/>
          <w:bCs/>
          <w:sz w:val="22"/>
          <w:szCs w:val="22"/>
        </w:rPr>
        <w:t>Интеллектуальные права</w:t>
      </w:r>
    </w:p>
    <w:p w14:paraId="269F9D10" w14:textId="77777777" w:rsidR="00ED61D6" w:rsidRDefault="00CD1A95" w:rsidP="004E49C5">
      <w:pPr>
        <w:numPr>
          <w:ilvl w:val="1"/>
          <w:numId w:val="2"/>
        </w:numPr>
        <w:spacing w:after="120"/>
        <w:jc w:val="both"/>
        <w:rPr>
          <w:sz w:val="22"/>
          <w:szCs w:val="22"/>
        </w:rPr>
      </w:pPr>
      <w:r>
        <w:rPr>
          <w:sz w:val="22"/>
          <w:szCs w:val="22"/>
        </w:rPr>
        <w:t xml:space="preserve">Владелец Платформы правомерно использует Платформу и Курсы, включая все их составляющие, и вправе предоставлять Доступ к Курсу Пользователю. </w:t>
      </w:r>
    </w:p>
    <w:p w14:paraId="545940C8" w14:textId="77777777" w:rsidR="00ED61D6" w:rsidRDefault="00CD1A95" w:rsidP="004E49C5">
      <w:pPr>
        <w:numPr>
          <w:ilvl w:val="1"/>
          <w:numId w:val="2"/>
        </w:numPr>
        <w:spacing w:after="120"/>
        <w:jc w:val="both"/>
        <w:rPr>
          <w:sz w:val="22"/>
          <w:szCs w:val="22"/>
        </w:rPr>
      </w:pPr>
      <w:r>
        <w:rPr>
          <w:sz w:val="22"/>
          <w:szCs w:val="22"/>
        </w:rPr>
        <w:t xml:space="preserve">Оказывая Пользователю Услуги по Договору и предоставляя Доступ к Курсу, Владелец </w:t>
      </w:r>
      <w:r>
        <w:rPr>
          <w:sz w:val="22"/>
          <w:szCs w:val="22"/>
        </w:rPr>
        <w:lastRenderedPageBreak/>
        <w:t xml:space="preserve">Платформы предоставляет Пользователю возможность использовать Курс исключительно по функциональному назначению для самостоятельного ознакомления, в течение срока, указанного на Сайте (п. 3.1 Договора).  </w:t>
      </w:r>
    </w:p>
    <w:p w14:paraId="7F172DEA" w14:textId="77777777" w:rsidR="00ED61D6" w:rsidRDefault="00CD1A95" w:rsidP="004E49C5">
      <w:pPr>
        <w:numPr>
          <w:ilvl w:val="1"/>
          <w:numId w:val="2"/>
        </w:numPr>
        <w:spacing w:after="120"/>
        <w:jc w:val="both"/>
        <w:rPr>
          <w:sz w:val="22"/>
          <w:szCs w:val="22"/>
        </w:rPr>
      </w:pPr>
      <w:r>
        <w:rPr>
          <w:sz w:val="22"/>
          <w:szCs w:val="22"/>
        </w:rPr>
        <w:t xml:space="preserve">При получении Доступа к Курсу Пользователь не имеет права распространять его третьим лицам, предоставлять Доступ к Курсу третьим лицам. Пользователь не вправе использовать Платформу, Курс или любые их части иными способами, в том числе (но не ограничиваясь) путем их копирования, тиражирования, публикации в любой форме, передачи третьим лицам, а также иными способами. </w:t>
      </w:r>
    </w:p>
    <w:p w14:paraId="3749747A" w14:textId="77777777" w:rsidR="00ED61D6" w:rsidRDefault="00CD1A95" w:rsidP="004E49C5">
      <w:pPr>
        <w:numPr>
          <w:ilvl w:val="1"/>
          <w:numId w:val="2"/>
        </w:numPr>
        <w:spacing w:after="120"/>
        <w:jc w:val="both"/>
        <w:rPr>
          <w:sz w:val="22"/>
          <w:szCs w:val="22"/>
        </w:rPr>
      </w:pPr>
      <w:r>
        <w:rPr>
          <w:sz w:val="22"/>
          <w:szCs w:val="22"/>
        </w:rPr>
        <w:t>В случае нарушения Пользователем условий Договора Владелец Платформы вправе немедленно расторгнуть Договор в одностороннем внесудебном порядке и прекратить предоставлять Доступ Пользователю к Курсу, а также привлечь Пользователя к гражданско-правовой ответственности, предусмотренной действующим законодательством РФ и Договором.</w:t>
      </w:r>
    </w:p>
    <w:p w14:paraId="18063993" w14:textId="77777777" w:rsidR="00ED61D6" w:rsidRDefault="00CD1A95" w:rsidP="004E49C5">
      <w:pPr>
        <w:numPr>
          <w:ilvl w:val="1"/>
          <w:numId w:val="2"/>
        </w:numPr>
        <w:spacing w:after="120"/>
        <w:jc w:val="both"/>
        <w:rPr>
          <w:sz w:val="22"/>
          <w:szCs w:val="22"/>
        </w:rPr>
      </w:pPr>
      <w:r>
        <w:rPr>
          <w:sz w:val="22"/>
          <w:szCs w:val="22"/>
        </w:rPr>
        <w:t xml:space="preserve">Платформа, Курс, а также все Произведения, предоставляемые Владельцем Платформы Пользователю в процессе ознакомления с материалами Курса, а также специальные материалы и любая информация, предоставляемые Пользователю согласно Договору, являются интеллектуальной собственностью и защищены законодательством РФ. Незаконное использование Платформы и/или Курса и/или указанных Произведений, материалов, информации (копирование, воспроизведение, распространение, переработка, перевод, импортирование, публичный показ и т.д.) без письменного согласия Владельца Платформы влечет за собой ответственность в виде штрафа в размере 100 000 (Сто тысяч) рублей за каждый случай неправомерного использования. Кроме того, Пользователь обязуется возместить Владельцу Платформы убытки, причиненные таким неправомерным использованием. </w:t>
      </w:r>
    </w:p>
    <w:p w14:paraId="41DB7A4B" w14:textId="77777777" w:rsidR="00ED61D6" w:rsidRDefault="00ED61D6">
      <w:pPr>
        <w:spacing w:after="120"/>
        <w:jc w:val="both"/>
        <w:rPr>
          <w:sz w:val="22"/>
          <w:szCs w:val="22"/>
        </w:rPr>
      </w:pPr>
    </w:p>
    <w:p w14:paraId="1BEF6A70" w14:textId="77777777" w:rsidR="00ED61D6" w:rsidRDefault="00CD1A95" w:rsidP="004E49C5">
      <w:pPr>
        <w:numPr>
          <w:ilvl w:val="0"/>
          <w:numId w:val="2"/>
        </w:numPr>
        <w:spacing w:after="120"/>
        <w:jc w:val="both"/>
        <w:rPr>
          <w:b/>
          <w:bCs/>
          <w:sz w:val="22"/>
          <w:szCs w:val="22"/>
        </w:rPr>
      </w:pPr>
      <w:r>
        <w:rPr>
          <w:b/>
          <w:bCs/>
          <w:sz w:val="22"/>
          <w:szCs w:val="22"/>
        </w:rPr>
        <w:t>Персональные данные</w:t>
      </w:r>
    </w:p>
    <w:p w14:paraId="4C731CAE" w14:textId="3670485F" w:rsidR="00ED61D6" w:rsidRPr="00E838EB" w:rsidRDefault="00CD1A95" w:rsidP="00D5702E">
      <w:pPr>
        <w:numPr>
          <w:ilvl w:val="1"/>
          <w:numId w:val="2"/>
        </w:numPr>
        <w:spacing w:after="120"/>
        <w:jc w:val="both"/>
        <w:rPr>
          <w:sz w:val="22"/>
          <w:szCs w:val="22"/>
        </w:rPr>
      </w:pPr>
      <w:r w:rsidRPr="00E838EB">
        <w:rPr>
          <w:sz w:val="22"/>
          <w:szCs w:val="22"/>
        </w:rPr>
        <w:t>Порядок обработки персональных данных Владельцем Платформы и меры по обеспечению безопасности персональных данных определены Политикой в отношении обработки персональных данных. Актуальная версия указанной Политики в свободном доступе расположена в сети Интернет по адресу: https://rb.ru/kurs/. При акцепте Оферты Пользователь подтверждает свое ознакомление с текстом Политики в отношении обработки персональных данных</w:t>
      </w:r>
      <w:r w:rsidR="00E838EB">
        <w:rPr>
          <w:sz w:val="22"/>
          <w:szCs w:val="22"/>
        </w:rPr>
        <w:t xml:space="preserve">. Согласие на обработку персональных данных размещено отдельным документом, на ранее указанном сайте.  </w:t>
      </w:r>
    </w:p>
    <w:p w14:paraId="7720184C" w14:textId="77777777" w:rsidR="00ED61D6" w:rsidRDefault="00CD1A95" w:rsidP="004E49C5">
      <w:pPr>
        <w:numPr>
          <w:ilvl w:val="0"/>
          <w:numId w:val="2"/>
        </w:numPr>
        <w:spacing w:after="120"/>
        <w:jc w:val="both"/>
        <w:rPr>
          <w:b/>
          <w:bCs/>
          <w:sz w:val="22"/>
          <w:szCs w:val="22"/>
        </w:rPr>
      </w:pPr>
      <w:r>
        <w:rPr>
          <w:b/>
          <w:bCs/>
          <w:sz w:val="22"/>
          <w:szCs w:val="22"/>
        </w:rPr>
        <w:t>Порядок разрешения споров</w:t>
      </w:r>
    </w:p>
    <w:p w14:paraId="25511AB1" w14:textId="77777777" w:rsidR="00ED61D6" w:rsidRDefault="00CD1A95" w:rsidP="004E49C5">
      <w:pPr>
        <w:numPr>
          <w:ilvl w:val="1"/>
          <w:numId w:val="2"/>
        </w:numPr>
        <w:spacing w:after="120"/>
        <w:jc w:val="both"/>
        <w:rPr>
          <w:sz w:val="22"/>
          <w:szCs w:val="22"/>
        </w:rPr>
      </w:pPr>
      <w:r>
        <w:rPr>
          <w:sz w:val="22"/>
          <w:szCs w:val="22"/>
        </w:rPr>
        <w:t>Все споры и разногласия по Договору рекомендуется разрешать в претензионном порядке путем обмена электронными сообщениями посредством использования электронной почты. Срок ответа на претензию составляет 10 (Десять) рабочих дней с момента ее получения. Контактные адреса электронной почты:</w:t>
      </w:r>
    </w:p>
    <w:p w14:paraId="3379AE2D" w14:textId="2D78694B" w:rsidR="00ED61D6" w:rsidRDefault="00CD1A95" w:rsidP="004E49C5">
      <w:pPr>
        <w:numPr>
          <w:ilvl w:val="0"/>
          <w:numId w:val="8"/>
        </w:numPr>
        <w:spacing w:after="120"/>
        <w:jc w:val="both"/>
        <w:rPr>
          <w:sz w:val="22"/>
          <w:szCs w:val="22"/>
        </w:rPr>
      </w:pPr>
      <w:r>
        <w:rPr>
          <w:sz w:val="22"/>
          <w:szCs w:val="22"/>
        </w:rPr>
        <w:t xml:space="preserve">со стороны Владельца Платформы – </w:t>
      </w:r>
      <w:r>
        <w:rPr>
          <w:sz w:val="22"/>
          <w:szCs w:val="22"/>
          <w:lang w:val="en-US"/>
        </w:rPr>
        <w:t>help</w:t>
      </w:r>
      <w:r>
        <w:rPr>
          <w:sz w:val="22"/>
          <w:szCs w:val="22"/>
        </w:rPr>
        <w:t>@</w:t>
      </w:r>
      <w:r w:rsidR="00B96280" w:rsidRPr="00B96280">
        <w:rPr>
          <w:sz w:val="22"/>
          <w:szCs w:val="22"/>
        </w:rPr>
        <w:t>alfa-digital.ru</w:t>
      </w:r>
    </w:p>
    <w:p w14:paraId="5E1BBED3" w14:textId="77777777" w:rsidR="00ED61D6" w:rsidRDefault="00CD1A95" w:rsidP="004E49C5">
      <w:pPr>
        <w:numPr>
          <w:ilvl w:val="0"/>
          <w:numId w:val="8"/>
        </w:numPr>
        <w:spacing w:after="120"/>
        <w:jc w:val="both"/>
        <w:rPr>
          <w:sz w:val="22"/>
          <w:szCs w:val="22"/>
        </w:rPr>
      </w:pPr>
      <w:r>
        <w:rPr>
          <w:sz w:val="22"/>
          <w:szCs w:val="22"/>
        </w:rPr>
        <w:t>со стороны Пользователя – электронный адрес, указанный при регистрации Пользователя на Сайте.</w:t>
      </w:r>
    </w:p>
    <w:p w14:paraId="6974939E" w14:textId="77777777" w:rsidR="00ED61D6" w:rsidRDefault="00CD1A95" w:rsidP="00DD1081">
      <w:pPr>
        <w:widowControl/>
        <w:spacing w:after="120"/>
        <w:ind w:left="567"/>
        <w:jc w:val="both"/>
        <w:rPr>
          <w:sz w:val="22"/>
          <w:szCs w:val="22"/>
        </w:rPr>
      </w:pPr>
      <w:r>
        <w:rPr>
          <w:sz w:val="22"/>
          <w:szCs w:val="22"/>
        </w:rPr>
        <w:t>Споры и разногласия, возникающие между Сторонами при исполнении обязательств по Договору, разрешаются в порядке, предусмотренном законодательством Российской Федерации.</w:t>
      </w:r>
    </w:p>
    <w:p w14:paraId="385014FA" w14:textId="01B6701D" w:rsidR="00ED61D6" w:rsidRDefault="00CD1A95" w:rsidP="004E49C5">
      <w:pPr>
        <w:numPr>
          <w:ilvl w:val="1"/>
          <w:numId w:val="9"/>
        </w:numPr>
        <w:spacing w:after="120"/>
        <w:jc w:val="both"/>
        <w:rPr>
          <w:sz w:val="22"/>
          <w:szCs w:val="22"/>
        </w:rPr>
      </w:pPr>
      <w:r>
        <w:rPr>
          <w:sz w:val="22"/>
          <w:szCs w:val="22"/>
        </w:rPr>
        <w:t xml:space="preserve">По всем вопросам, возникающим у Пользователя в процессе оказания услуг, Пользователь может обратиться к Владельцу Платформы по адресу электронной почты: </w:t>
      </w:r>
      <w:r>
        <w:rPr>
          <w:sz w:val="22"/>
          <w:szCs w:val="22"/>
          <w:lang w:val="en-US"/>
        </w:rPr>
        <w:t>help</w:t>
      </w:r>
      <w:r>
        <w:rPr>
          <w:sz w:val="22"/>
          <w:szCs w:val="22"/>
        </w:rPr>
        <w:t>@</w:t>
      </w:r>
      <w:r w:rsidR="00B96280" w:rsidRPr="00B96280">
        <w:rPr>
          <w:sz w:val="22"/>
          <w:szCs w:val="22"/>
        </w:rPr>
        <w:t>alfa-digital.ru</w:t>
      </w:r>
    </w:p>
    <w:p w14:paraId="734188F8" w14:textId="77777777" w:rsidR="00ED61D6" w:rsidRDefault="00CD1A95" w:rsidP="004E49C5">
      <w:pPr>
        <w:numPr>
          <w:ilvl w:val="1"/>
          <w:numId w:val="2"/>
        </w:numPr>
        <w:spacing w:after="120"/>
        <w:jc w:val="both"/>
        <w:rPr>
          <w:sz w:val="22"/>
          <w:szCs w:val="22"/>
        </w:rPr>
      </w:pPr>
      <w:r>
        <w:rPr>
          <w:sz w:val="22"/>
          <w:szCs w:val="22"/>
        </w:rPr>
        <w:t>Контактным адресом электронной почты Пользователя признается адрес электронной почты, указанный Пользователем в соответствии с п. 6.3.2 Договора.</w:t>
      </w:r>
    </w:p>
    <w:p w14:paraId="34307D3E" w14:textId="77777777" w:rsidR="00ED61D6" w:rsidRDefault="00ED61D6">
      <w:pPr>
        <w:spacing w:after="120"/>
        <w:jc w:val="both"/>
        <w:rPr>
          <w:sz w:val="22"/>
          <w:szCs w:val="22"/>
        </w:rPr>
      </w:pPr>
    </w:p>
    <w:p w14:paraId="434183C6" w14:textId="77777777" w:rsidR="00ED61D6" w:rsidRDefault="00CD1A95" w:rsidP="004E49C5">
      <w:pPr>
        <w:numPr>
          <w:ilvl w:val="0"/>
          <w:numId w:val="10"/>
        </w:numPr>
        <w:spacing w:after="120"/>
        <w:jc w:val="both"/>
        <w:rPr>
          <w:b/>
          <w:bCs/>
          <w:sz w:val="22"/>
          <w:szCs w:val="22"/>
        </w:rPr>
      </w:pPr>
      <w:r>
        <w:rPr>
          <w:b/>
          <w:bCs/>
          <w:sz w:val="22"/>
          <w:szCs w:val="22"/>
        </w:rPr>
        <w:t>Порядок расторжения Договора и возврата денежных средств</w:t>
      </w:r>
    </w:p>
    <w:p w14:paraId="43690B03" w14:textId="67AFF54D" w:rsidR="00ED61D6" w:rsidRDefault="00CD1A95" w:rsidP="004E49C5">
      <w:pPr>
        <w:numPr>
          <w:ilvl w:val="1"/>
          <w:numId w:val="2"/>
        </w:numPr>
        <w:spacing w:after="120"/>
        <w:jc w:val="both"/>
        <w:rPr>
          <w:sz w:val="22"/>
          <w:szCs w:val="22"/>
        </w:rPr>
      </w:pPr>
      <w:r>
        <w:rPr>
          <w:sz w:val="22"/>
          <w:szCs w:val="22"/>
        </w:rPr>
        <w:t xml:space="preserve">Договор может быть расторгнут как по соглашению Сторон, так и в одностороннем внесудебном порядке (отказ от исполнения Договора) каждой </w:t>
      </w:r>
      <w:r w:rsidR="00E838EB">
        <w:rPr>
          <w:sz w:val="22"/>
          <w:szCs w:val="22"/>
        </w:rPr>
        <w:t>из Сторон</w:t>
      </w:r>
      <w:r>
        <w:rPr>
          <w:sz w:val="22"/>
          <w:szCs w:val="22"/>
        </w:rPr>
        <w:t>.</w:t>
      </w:r>
    </w:p>
    <w:p w14:paraId="2FD841E4" w14:textId="33BDEBC2" w:rsidR="00ED61D6" w:rsidRDefault="00CD1A95" w:rsidP="004E49C5">
      <w:pPr>
        <w:numPr>
          <w:ilvl w:val="1"/>
          <w:numId w:val="2"/>
        </w:numPr>
        <w:spacing w:after="120"/>
        <w:jc w:val="both"/>
        <w:rPr>
          <w:sz w:val="22"/>
          <w:szCs w:val="22"/>
        </w:rPr>
      </w:pPr>
      <w:r>
        <w:rPr>
          <w:sz w:val="22"/>
          <w:szCs w:val="22"/>
        </w:rPr>
        <w:lastRenderedPageBreak/>
        <w:t>Расторжение Договора в одностороннем внесудебном порядке возможно при условии направления уведомления об отказе от исполнения Договора другой Стороне с предварительным уведомлением за 15 (Пятнадцать) рабочих дней до предполагаемой даты отказа от исполнения Договора.</w:t>
      </w:r>
    </w:p>
    <w:p w14:paraId="2A6D7365" w14:textId="1598A763" w:rsidR="00ED61D6" w:rsidRPr="00CB0C98" w:rsidRDefault="00CD1A95" w:rsidP="004E49C5">
      <w:pPr>
        <w:widowControl/>
        <w:numPr>
          <w:ilvl w:val="1"/>
          <w:numId w:val="2"/>
        </w:numPr>
        <w:shd w:val="clear" w:color="auto" w:fill="FFFFFF"/>
        <w:spacing w:after="120"/>
        <w:jc w:val="both"/>
        <w:rPr>
          <w:sz w:val="22"/>
          <w:szCs w:val="22"/>
        </w:rPr>
      </w:pPr>
      <w:r>
        <w:rPr>
          <w:sz w:val="22"/>
          <w:szCs w:val="22"/>
        </w:rPr>
        <w:t>В случае если Пользователь уведомил Владельца Платформы об отказе от дальнейшего Доступа к Курсу (отказе от исполнения Договора, п. 11.2 Договора)</w:t>
      </w:r>
      <w:r w:rsidR="007526DF">
        <w:rPr>
          <w:sz w:val="22"/>
          <w:szCs w:val="22"/>
        </w:rPr>
        <w:t xml:space="preserve"> и при этом </w:t>
      </w:r>
      <w:r w:rsidR="00D3161D">
        <w:rPr>
          <w:sz w:val="22"/>
          <w:szCs w:val="22"/>
        </w:rPr>
        <w:t>К</w:t>
      </w:r>
      <w:r w:rsidR="0067513D">
        <w:rPr>
          <w:sz w:val="22"/>
          <w:szCs w:val="22"/>
        </w:rPr>
        <w:t xml:space="preserve">урс </w:t>
      </w:r>
      <w:r w:rsidR="007526DF">
        <w:rPr>
          <w:sz w:val="22"/>
          <w:szCs w:val="22"/>
        </w:rPr>
        <w:t>провод</w:t>
      </w:r>
      <w:r w:rsidR="0067513D">
        <w:rPr>
          <w:sz w:val="22"/>
          <w:szCs w:val="22"/>
        </w:rPr>
        <w:t>и</w:t>
      </w:r>
      <w:r w:rsidR="007526DF">
        <w:rPr>
          <w:sz w:val="22"/>
          <w:szCs w:val="22"/>
        </w:rPr>
        <w:t xml:space="preserve">тся в очной форме в т.ч. онлайн, согласно графика занятий, с участием выступления </w:t>
      </w:r>
      <w:r w:rsidR="0067513D">
        <w:rPr>
          <w:sz w:val="22"/>
          <w:szCs w:val="22"/>
        </w:rPr>
        <w:t xml:space="preserve">спикера, эксперта в </w:t>
      </w:r>
      <w:r w:rsidR="007E22D2">
        <w:rPr>
          <w:sz w:val="22"/>
          <w:szCs w:val="22"/>
        </w:rPr>
        <w:t>реальном</w:t>
      </w:r>
      <w:r w:rsidR="0067513D">
        <w:rPr>
          <w:sz w:val="22"/>
          <w:szCs w:val="22"/>
        </w:rPr>
        <w:t xml:space="preserve"> времени</w:t>
      </w:r>
      <w:r>
        <w:rPr>
          <w:sz w:val="22"/>
          <w:szCs w:val="22"/>
        </w:rPr>
        <w:t xml:space="preserve">, Владелец Платформы вправе произвести замену </w:t>
      </w:r>
      <w:r w:rsidR="0067513D">
        <w:rPr>
          <w:sz w:val="22"/>
          <w:szCs w:val="22"/>
        </w:rPr>
        <w:t xml:space="preserve">оставшихся оплаченных занятий </w:t>
      </w:r>
      <w:r>
        <w:rPr>
          <w:sz w:val="22"/>
          <w:szCs w:val="22"/>
        </w:rPr>
        <w:t>Курса на любой иной Курс Владельца Платформы (по согласованию с Пользователем). В таком случае подлежащие возврату Пользователю денежные средства за</w:t>
      </w:r>
      <w:r w:rsidR="0067513D">
        <w:rPr>
          <w:sz w:val="22"/>
          <w:szCs w:val="22"/>
        </w:rPr>
        <w:t xml:space="preserve"> не посещенные в будущем занятия,</w:t>
      </w:r>
      <w:r>
        <w:rPr>
          <w:sz w:val="22"/>
          <w:szCs w:val="22"/>
        </w:rPr>
        <w:t xml:space="preserve"> </w:t>
      </w:r>
      <w:r w:rsidR="0067513D">
        <w:rPr>
          <w:sz w:val="22"/>
          <w:szCs w:val="22"/>
        </w:rPr>
        <w:t>(</w:t>
      </w:r>
      <w:r>
        <w:rPr>
          <w:sz w:val="22"/>
          <w:szCs w:val="22"/>
        </w:rPr>
        <w:t>отказ от Доступа к Курсу</w:t>
      </w:r>
      <w:r w:rsidR="0067513D">
        <w:rPr>
          <w:sz w:val="22"/>
          <w:szCs w:val="22"/>
        </w:rPr>
        <w:t xml:space="preserve"> проводимому очно в т.ч. онлайн)</w:t>
      </w:r>
      <w:r>
        <w:rPr>
          <w:sz w:val="22"/>
          <w:szCs w:val="22"/>
        </w:rPr>
        <w:t xml:space="preserve"> переносятся в счет оплаты нового выбранного Пользователем Курса Владельца Платформы за вычетом стоимости фактически оказанных Услуг к моменту получения Владельцем Платформы соответствующего заявления Пользователя.</w:t>
      </w:r>
      <w:r w:rsidR="00CB0C98">
        <w:rPr>
          <w:sz w:val="22"/>
          <w:szCs w:val="22"/>
        </w:rPr>
        <w:t xml:space="preserve"> </w:t>
      </w:r>
      <w:r w:rsidRPr="00CB0C98">
        <w:rPr>
          <w:sz w:val="22"/>
          <w:szCs w:val="22"/>
        </w:rPr>
        <w:t>В случае, если Стоимость Услуг</w:t>
      </w:r>
      <w:r w:rsidR="0067513D">
        <w:rPr>
          <w:sz w:val="22"/>
          <w:szCs w:val="22"/>
        </w:rPr>
        <w:t>,</w:t>
      </w:r>
      <w:r w:rsidRPr="00CB0C98">
        <w:rPr>
          <w:sz w:val="22"/>
          <w:szCs w:val="22"/>
        </w:rPr>
        <w:t xml:space="preserve"> за вычетом стоимости фактически оказанных Услуг за новый выбранный Пользователем Курс</w:t>
      </w:r>
      <w:r w:rsidR="0067513D">
        <w:rPr>
          <w:sz w:val="22"/>
          <w:szCs w:val="22"/>
        </w:rPr>
        <w:t>,</w:t>
      </w:r>
      <w:r w:rsidRPr="00CB0C98">
        <w:rPr>
          <w:sz w:val="22"/>
          <w:szCs w:val="22"/>
        </w:rPr>
        <w:t xml:space="preserve"> будет меньше стоимости иного выбранного Пользователем Курса Владельца Платформы, Пользователь обязуется произвести доплату такой разницы Владельцу Платформы в течение 3 (трех) рабочих дней.</w:t>
      </w:r>
      <w:r w:rsidR="00432047">
        <w:rPr>
          <w:sz w:val="22"/>
          <w:szCs w:val="22"/>
        </w:rPr>
        <w:br/>
        <w:t>В случае если Пользователь отказывается от дальнейшего Доступа к Курсу и такой Курс был предоставлен полностью (предоставлены все материалы и не предполагается проведения очных (в реальном времени) будущих трансляций, вебинаров и иных материалов), то Пользователю закрывается доступ к Курсу</w:t>
      </w:r>
      <w:r w:rsidR="00A746C7">
        <w:rPr>
          <w:sz w:val="22"/>
          <w:szCs w:val="22"/>
        </w:rPr>
        <w:t xml:space="preserve">, возврат средств регулируется </w:t>
      </w:r>
      <w:r w:rsidR="00432047">
        <w:rPr>
          <w:sz w:val="22"/>
          <w:szCs w:val="22"/>
        </w:rPr>
        <w:t>согласно п.11.4</w:t>
      </w:r>
      <w:r w:rsidR="00A746C7">
        <w:rPr>
          <w:sz w:val="22"/>
          <w:szCs w:val="22"/>
        </w:rPr>
        <w:t>.</w:t>
      </w:r>
    </w:p>
    <w:p w14:paraId="03065290" w14:textId="7AEF0E73" w:rsidR="00ED61D6" w:rsidRPr="00CB0C98" w:rsidRDefault="00CD1A95" w:rsidP="004E49C5">
      <w:pPr>
        <w:numPr>
          <w:ilvl w:val="1"/>
          <w:numId w:val="2"/>
        </w:numPr>
        <w:spacing w:after="120"/>
        <w:jc w:val="both"/>
        <w:rPr>
          <w:sz w:val="22"/>
          <w:szCs w:val="22"/>
        </w:rPr>
      </w:pPr>
      <w:r>
        <w:rPr>
          <w:sz w:val="22"/>
          <w:szCs w:val="22"/>
        </w:rPr>
        <w:t xml:space="preserve">Денежные средства при отказе от исполнения Договора </w:t>
      </w:r>
      <w:r w:rsidR="0012122F">
        <w:rPr>
          <w:sz w:val="22"/>
          <w:szCs w:val="22"/>
        </w:rPr>
        <w:t>Пользователем</w:t>
      </w:r>
      <w:r>
        <w:rPr>
          <w:sz w:val="22"/>
          <w:szCs w:val="22"/>
        </w:rPr>
        <w:t>, предусмотренного п. 11.3 Договора, не подлежат возврату, так как Услуга Владельца Платформы заключается в предоставлении Доступа к Курсу для самостоятельного ознакомления с материалами Курса, соответственно, в момент предоставления такого Доступа Услуга признается оказанной Владельцем Платформы.</w:t>
      </w:r>
      <w:r w:rsidR="00CB0C98">
        <w:rPr>
          <w:sz w:val="22"/>
          <w:szCs w:val="22"/>
        </w:rPr>
        <w:t xml:space="preserve"> </w:t>
      </w:r>
      <w:r w:rsidRPr="00CB0C98">
        <w:rPr>
          <w:sz w:val="22"/>
          <w:szCs w:val="22"/>
        </w:rPr>
        <w:t xml:space="preserve">Владелец Платформы вправе по своему усмотрению вернуть денежные средства Пользователю за предоставление Доступа к Курсу при условии, если Пользователь направил Владельцу Платформы уведомление об отказе от исполнения Договора не позднее 3 (трех) календарных дней с момента предоставления данного Доступа. Возврат денежных средств в таком случае осуществляется в течение 60 (Шестидесяти) календарных дней с момента получения надлежащего уведомления от Пользователя. </w:t>
      </w:r>
      <w:r w:rsidR="00E838EB">
        <w:rPr>
          <w:sz w:val="22"/>
          <w:szCs w:val="22"/>
        </w:rPr>
        <w:t xml:space="preserve">На принятие решения о возврате средств, существенное значение будет оказывать факт просмотра материалов Пользователем предоставляемых в конкретном Курсе, подтверждаемы аппаратными средствами Владельца платформы. </w:t>
      </w:r>
    </w:p>
    <w:p w14:paraId="1E62A8AA" w14:textId="0942454F" w:rsidR="00D3161D" w:rsidRDefault="00CD1A95" w:rsidP="00D3161D">
      <w:pPr>
        <w:spacing w:after="120"/>
        <w:ind w:left="567" w:hanging="567"/>
        <w:jc w:val="both"/>
        <w:rPr>
          <w:sz w:val="22"/>
          <w:szCs w:val="22"/>
        </w:rPr>
      </w:pPr>
      <w:r>
        <w:rPr>
          <w:sz w:val="22"/>
          <w:szCs w:val="22"/>
        </w:rPr>
        <w:t xml:space="preserve">11.5. </w:t>
      </w:r>
      <w:r w:rsidR="00CB0C98">
        <w:rPr>
          <w:sz w:val="22"/>
          <w:szCs w:val="22"/>
        </w:rPr>
        <w:tab/>
      </w:r>
      <w:r>
        <w:rPr>
          <w:sz w:val="22"/>
          <w:szCs w:val="22"/>
        </w:rPr>
        <w:t xml:space="preserve">Владелец Платформы вправе по своему усмотрению отказаться от дальнейшего исполнения Договора, в случае нарушения Пользователем условий Договора, в том числе п. 3.2 Договора. В таком случае Владелец Платформы вправе заблокировать (прекратить) дальнейший Доступ Пользователя к Курсу (отказать от исполнения Договор). В этом случае сумма денежных средств </w:t>
      </w:r>
      <w:r w:rsidR="00D3161D">
        <w:rPr>
          <w:sz w:val="22"/>
          <w:szCs w:val="22"/>
        </w:rPr>
        <w:t>оплаченных Пользователем,</w:t>
      </w:r>
      <w:r w:rsidR="00F347C3">
        <w:rPr>
          <w:sz w:val="22"/>
          <w:szCs w:val="22"/>
        </w:rPr>
        <w:t xml:space="preserve"> не</w:t>
      </w:r>
      <w:r w:rsidR="00D3161D">
        <w:rPr>
          <w:sz w:val="22"/>
          <w:szCs w:val="22"/>
        </w:rPr>
        <w:t xml:space="preserve"> </w:t>
      </w:r>
      <w:r w:rsidR="00F347C3">
        <w:rPr>
          <w:sz w:val="22"/>
          <w:szCs w:val="22"/>
        </w:rPr>
        <w:t>подлежит возврату. В случае если оказание услуг в себя включало очные занятия в т.ч. онлайн, которые еще небыли проведены, возврат средств осуществляется</w:t>
      </w:r>
      <w:r>
        <w:rPr>
          <w:sz w:val="22"/>
          <w:szCs w:val="22"/>
        </w:rPr>
        <w:t>, за неоказанную часть Услуг</w:t>
      </w:r>
      <w:r w:rsidR="00F347C3">
        <w:rPr>
          <w:sz w:val="22"/>
          <w:szCs w:val="22"/>
        </w:rPr>
        <w:t>,</w:t>
      </w:r>
      <w:r>
        <w:rPr>
          <w:sz w:val="22"/>
          <w:szCs w:val="22"/>
        </w:rPr>
        <w:t xml:space="preserve"> рассчитывается</w:t>
      </w:r>
      <w:r w:rsidR="00F347C3">
        <w:rPr>
          <w:sz w:val="22"/>
          <w:szCs w:val="22"/>
        </w:rPr>
        <w:t xml:space="preserve"> возврат</w:t>
      </w:r>
      <w:r>
        <w:rPr>
          <w:sz w:val="22"/>
          <w:szCs w:val="22"/>
        </w:rPr>
        <w:t xml:space="preserve"> в следующем порядке: стоимость Услуг за вычетом стоимости фактически оказанных Услуг.</w:t>
      </w:r>
    </w:p>
    <w:p w14:paraId="436D3DCB" w14:textId="77777777" w:rsidR="00ED61D6" w:rsidRDefault="00ED61D6">
      <w:pPr>
        <w:spacing w:after="120"/>
        <w:jc w:val="both"/>
        <w:rPr>
          <w:sz w:val="22"/>
          <w:szCs w:val="22"/>
        </w:rPr>
      </w:pPr>
    </w:p>
    <w:p w14:paraId="50E86D3C" w14:textId="77777777" w:rsidR="00ED61D6" w:rsidRDefault="00CD1A95" w:rsidP="004E49C5">
      <w:pPr>
        <w:numPr>
          <w:ilvl w:val="0"/>
          <w:numId w:val="2"/>
        </w:numPr>
        <w:spacing w:after="120"/>
        <w:jc w:val="both"/>
        <w:rPr>
          <w:b/>
          <w:bCs/>
          <w:sz w:val="22"/>
          <w:szCs w:val="22"/>
        </w:rPr>
      </w:pPr>
      <w:r>
        <w:rPr>
          <w:b/>
          <w:bCs/>
          <w:sz w:val="22"/>
          <w:szCs w:val="22"/>
        </w:rPr>
        <w:t>Прочие условия</w:t>
      </w:r>
    </w:p>
    <w:p w14:paraId="7FB3847D" w14:textId="77777777" w:rsidR="00ED61D6" w:rsidRDefault="00CD1A95" w:rsidP="004E49C5">
      <w:pPr>
        <w:numPr>
          <w:ilvl w:val="1"/>
          <w:numId w:val="2"/>
        </w:numPr>
        <w:spacing w:after="120"/>
        <w:jc w:val="both"/>
        <w:rPr>
          <w:sz w:val="22"/>
          <w:szCs w:val="22"/>
        </w:rPr>
      </w:pPr>
      <w:r>
        <w:rPr>
          <w:sz w:val="22"/>
          <w:szCs w:val="22"/>
        </w:rPr>
        <w:t>Договор публикуется на Сайте.</w:t>
      </w:r>
    </w:p>
    <w:p w14:paraId="24EEAC9E" w14:textId="77777777" w:rsidR="00ED61D6" w:rsidRDefault="00CD1A95" w:rsidP="004E49C5">
      <w:pPr>
        <w:numPr>
          <w:ilvl w:val="1"/>
          <w:numId w:val="2"/>
        </w:numPr>
        <w:spacing w:after="120"/>
        <w:jc w:val="both"/>
        <w:rPr>
          <w:sz w:val="22"/>
          <w:szCs w:val="22"/>
        </w:rPr>
      </w:pPr>
      <w:r>
        <w:rPr>
          <w:sz w:val="22"/>
          <w:szCs w:val="22"/>
        </w:rPr>
        <w:t>Владелец Платформы имеет право изменять и дополнять настоящую Оферту, обеспечивая при этом публикацию изменений и дополнений на Сайте не менее чем за один рабочий день до вступления их в силу. Пользователь самостоятельно осуществляет ознакомление с Офертой и всеми изменениями. В случае, если Пользователь продолжает пользоваться Услугами Владельца Платформы после изменения настоящей Оферты, это означает, что такие изменения приняты Пользователем.</w:t>
      </w:r>
    </w:p>
    <w:p w14:paraId="7360F0F4" w14:textId="08847B1A" w:rsidR="00ED61D6" w:rsidRPr="00DD1081" w:rsidRDefault="00CD1A95" w:rsidP="004E49C5">
      <w:pPr>
        <w:numPr>
          <w:ilvl w:val="1"/>
          <w:numId w:val="2"/>
        </w:numPr>
        <w:spacing w:after="120"/>
        <w:jc w:val="both"/>
        <w:rPr>
          <w:sz w:val="22"/>
        </w:rPr>
      </w:pPr>
      <w:r>
        <w:rPr>
          <w:sz w:val="22"/>
          <w:szCs w:val="22"/>
        </w:rPr>
        <w:t>Признание судом какого-либо положения Договора недействительным или не подлежащим принудительному исполнению не влечет недействительности иных его положений.</w:t>
      </w:r>
      <w:r>
        <w:rPr>
          <w:sz w:val="22"/>
          <w:szCs w:val="22"/>
        </w:rPr>
        <w:br/>
      </w:r>
    </w:p>
    <w:p w14:paraId="165E18B2" w14:textId="77777777" w:rsidR="00DD1081" w:rsidRPr="002D1C76" w:rsidRDefault="00DD1081" w:rsidP="00DD1081">
      <w:pPr>
        <w:spacing w:after="120"/>
        <w:jc w:val="both"/>
        <w:rPr>
          <w:b/>
          <w:bCs/>
          <w:sz w:val="22"/>
          <w:szCs w:val="22"/>
        </w:rPr>
      </w:pPr>
      <w:r>
        <w:rPr>
          <w:b/>
          <w:bCs/>
          <w:sz w:val="22"/>
          <w:szCs w:val="22"/>
        </w:rPr>
        <w:lastRenderedPageBreak/>
        <w:t>13. Реквизиты Владельца Платформы:</w:t>
      </w:r>
    </w:p>
    <w:tbl>
      <w:tblPr>
        <w:tblStyle w:val="TableNormal"/>
        <w:tblW w:w="9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31"/>
      </w:tblGrid>
      <w:tr w:rsidR="00DD1081" w:rsidRPr="00B96280" w14:paraId="1892AD74" w14:textId="77777777" w:rsidTr="00525B1F">
        <w:trPr>
          <w:trHeight w:val="365"/>
        </w:trPr>
        <w:tc>
          <w:tcPr>
            <w:tcW w:w="9531" w:type="dxa"/>
            <w:tcBorders>
              <w:top w:val="nil"/>
              <w:left w:val="nil"/>
              <w:bottom w:val="nil"/>
              <w:right w:val="nil"/>
            </w:tcBorders>
            <w:shd w:val="clear" w:color="auto" w:fill="auto"/>
            <w:tcMar>
              <w:top w:w="80" w:type="dxa"/>
              <w:left w:w="80" w:type="dxa"/>
              <w:bottom w:w="80" w:type="dxa"/>
              <w:right w:w="80" w:type="dxa"/>
            </w:tcMar>
          </w:tcPr>
          <w:p w14:paraId="7C5C7680" w14:textId="6882679B" w:rsidR="00B96280" w:rsidRPr="00E838EB" w:rsidRDefault="00DD1081" w:rsidP="00B96280">
            <w:pPr>
              <w:widowControl/>
              <w:spacing w:line="240" w:lineRule="auto"/>
              <w:ind w:left="377"/>
              <w:outlineLvl w:val="9"/>
              <w:rPr>
                <w:kern w:val="0"/>
                <w:position w:val="0"/>
                <w:sz w:val="22"/>
                <w:szCs w:val="22"/>
              </w:rPr>
            </w:pPr>
            <w:r>
              <w:rPr>
                <w:kern w:val="0"/>
                <w:position w:val="0"/>
                <w:sz w:val="22"/>
                <w:szCs w:val="22"/>
              </w:rPr>
              <w:t>Полное наименование юридического лица</w:t>
            </w:r>
            <w:r w:rsidR="00E838EB">
              <w:rPr>
                <w:kern w:val="0"/>
                <w:position w:val="0"/>
                <w:sz w:val="22"/>
                <w:szCs w:val="22"/>
              </w:rPr>
              <w:t xml:space="preserve"> (Владельца платформы):</w:t>
            </w:r>
            <w:r w:rsidR="00E838EB">
              <w:rPr>
                <w:kern w:val="0"/>
                <w:position w:val="0"/>
                <w:sz w:val="22"/>
                <w:szCs w:val="22"/>
              </w:rPr>
              <w:br/>
            </w:r>
            <w:r>
              <w:rPr>
                <w:kern w:val="0"/>
                <w:position w:val="0"/>
                <w:sz w:val="22"/>
                <w:szCs w:val="22"/>
              </w:rPr>
              <w:t>Общество с ограниченной ответственностью «Альфа Диджитал»</w:t>
            </w:r>
            <w:r>
              <w:rPr>
                <w:kern w:val="0"/>
                <w:position w:val="0"/>
                <w:sz w:val="22"/>
                <w:szCs w:val="22"/>
              </w:rPr>
              <w:br/>
            </w:r>
            <w:r w:rsidR="00B96280">
              <w:rPr>
                <w:kern w:val="0"/>
                <w:position w:val="0"/>
                <w:sz w:val="22"/>
                <w:szCs w:val="22"/>
              </w:rPr>
              <w:t>ОГРН 1225000053508</w:t>
            </w:r>
          </w:p>
          <w:p w14:paraId="32E624CE" w14:textId="6B4C573E" w:rsidR="00DD1081" w:rsidRPr="00B96280" w:rsidRDefault="00DD1081" w:rsidP="00B96280">
            <w:pPr>
              <w:widowControl/>
              <w:spacing w:line="240" w:lineRule="auto"/>
              <w:ind w:left="377"/>
              <w:outlineLvl w:val="9"/>
              <w:rPr>
                <w:kern w:val="0"/>
                <w:position w:val="0"/>
                <w:sz w:val="22"/>
                <w:szCs w:val="22"/>
                <w:lang w:val="en-US"/>
              </w:rPr>
            </w:pPr>
            <w:r>
              <w:rPr>
                <w:kern w:val="0"/>
                <w:position w:val="0"/>
                <w:sz w:val="22"/>
                <w:szCs w:val="22"/>
              </w:rPr>
              <w:t>ИНН 5074075200</w:t>
            </w:r>
            <w:r w:rsidR="00B96280">
              <w:rPr>
                <w:kern w:val="0"/>
                <w:position w:val="0"/>
                <w:sz w:val="22"/>
                <w:szCs w:val="22"/>
                <w:lang w:val="en-US"/>
              </w:rPr>
              <w:t xml:space="preserve"> / </w:t>
            </w:r>
            <w:r w:rsidR="00B96280">
              <w:rPr>
                <w:kern w:val="0"/>
                <w:position w:val="0"/>
                <w:sz w:val="22"/>
                <w:szCs w:val="22"/>
              </w:rPr>
              <w:t>КПП 507401001</w:t>
            </w:r>
          </w:p>
          <w:p w14:paraId="421EB8E5" w14:textId="77777777" w:rsidR="00DD1081" w:rsidRDefault="00DD1081" w:rsidP="00DD1081">
            <w:pPr>
              <w:widowControl/>
              <w:spacing w:line="240" w:lineRule="auto"/>
              <w:ind w:left="377"/>
              <w:outlineLvl w:val="9"/>
              <w:rPr>
                <w:kern w:val="0"/>
                <w:position w:val="0"/>
                <w:sz w:val="22"/>
                <w:szCs w:val="22"/>
              </w:rPr>
            </w:pPr>
            <w:r>
              <w:rPr>
                <w:kern w:val="0"/>
                <w:position w:val="0"/>
                <w:sz w:val="22"/>
                <w:szCs w:val="22"/>
              </w:rPr>
              <w:t xml:space="preserve">Адрес: 142100, Россия, Московская обл., Подольск </w:t>
            </w:r>
            <w:proofErr w:type="spellStart"/>
            <w:r>
              <w:rPr>
                <w:kern w:val="0"/>
                <w:position w:val="0"/>
                <w:sz w:val="22"/>
                <w:szCs w:val="22"/>
              </w:rPr>
              <w:t>г.о</w:t>
            </w:r>
            <w:proofErr w:type="spellEnd"/>
            <w:r>
              <w:rPr>
                <w:kern w:val="0"/>
                <w:position w:val="0"/>
                <w:sz w:val="22"/>
                <w:szCs w:val="22"/>
              </w:rPr>
              <w:t xml:space="preserve">., </w:t>
            </w:r>
            <w:r>
              <w:rPr>
                <w:kern w:val="0"/>
                <w:position w:val="0"/>
                <w:sz w:val="22"/>
                <w:szCs w:val="22"/>
              </w:rPr>
              <w:br/>
              <w:t xml:space="preserve">г. Подольск, Рабочая </w:t>
            </w:r>
            <w:proofErr w:type="spellStart"/>
            <w:r>
              <w:rPr>
                <w:kern w:val="0"/>
                <w:position w:val="0"/>
                <w:sz w:val="22"/>
                <w:szCs w:val="22"/>
              </w:rPr>
              <w:t>ул</w:t>
            </w:r>
            <w:proofErr w:type="spellEnd"/>
            <w:r>
              <w:rPr>
                <w:kern w:val="0"/>
                <w:position w:val="0"/>
                <w:sz w:val="22"/>
                <w:szCs w:val="22"/>
              </w:rPr>
              <w:t xml:space="preserve">, д. 4, </w:t>
            </w:r>
            <w:proofErr w:type="spellStart"/>
            <w:r>
              <w:rPr>
                <w:kern w:val="0"/>
                <w:position w:val="0"/>
                <w:sz w:val="22"/>
                <w:szCs w:val="22"/>
              </w:rPr>
              <w:t>помещ</w:t>
            </w:r>
            <w:proofErr w:type="spellEnd"/>
            <w:r>
              <w:rPr>
                <w:kern w:val="0"/>
                <w:position w:val="0"/>
                <w:sz w:val="22"/>
                <w:szCs w:val="22"/>
              </w:rPr>
              <w:t xml:space="preserve">./этаж114/2, </w:t>
            </w:r>
            <w:r>
              <w:rPr>
                <w:kern w:val="0"/>
                <w:position w:val="0"/>
                <w:sz w:val="22"/>
                <w:szCs w:val="22"/>
              </w:rPr>
              <w:br/>
              <w:t>ком./кабинет 14/2-006</w:t>
            </w:r>
          </w:p>
          <w:p w14:paraId="704321C1" w14:textId="5A72D8AE" w:rsidR="00B96280" w:rsidRDefault="00B96280" w:rsidP="00DD1081">
            <w:pPr>
              <w:widowControl/>
              <w:spacing w:line="240" w:lineRule="auto"/>
              <w:ind w:left="377"/>
              <w:outlineLvl w:val="9"/>
              <w:rPr>
                <w:kern w:val="0"/>
                <w:position w:val="0"/>
                <w:sz w:val="22"/>
                <w:szCs w:val="22"/>
                <w:lang w:val="en-US"/>
              </w:rPr>
            </w:pPr>
            <w:r>
              <w:rPr>
                <w:kern w:val="0"/>
                <w:position w:val="0"/>
                <w:sz w:val="22"/>
                <w:szCs w:val="22"/>
                <w:lang w:val="en-US"/>
              </w:rPr>
              <w:t xml:space="preserve">e-mail: </w:t>
            </w:r>
            <w:hyperlink r:id="rId9" w:history="1">
              <w:r w:rsidRPr="00B96280">
                <w:rPr>
                  <w:rStyle w:val="a3"/>
                  <w:kern w:val="0"/>
                  <w:position w:val="0"/>
                  <w:sz w:val="22"/>
                  <w:szCs w:val="22"/>
                  <w:u w:val="none"/>
                  <w:lang w:val="en-US"/>
                </w:rPr>
                <w:t>team@alfa-digital.ru</w:t>
              </w:r>
            </w:hyperlink>
          </w:p>
          <w:p w14:paraId="422A27C4" w14:textId="43B192A5" w:rsidR="00B96280" w:rsidRPr="00B96280" w:rsidRDefault="00B96280" w:rsidP="00DD1081">
            <w:pPr>
              <w:widowControl/>
              <w:spacing w:line="240" w:lineRule="auto"/>
              <w:ind w:left="377"/>
              <w:outlineLvl w:val="9"/>
              <w:rPr>
                <w:kern w:val="0"/>
                <w:position w:val="0"/>
                <w:sz w:val="22"/>
                <w:szCs w:val="22"/>
              </w:rPr>
            </w:pPr>
            <w:r>
              <w:rPr>
                <w:kern w:val="0"/>
                <w:position w:val="0"/>
                <w:sz w:val="22"/>
                <w:szCs w:val="22"/>
              </w:rPr>
              <w:t>Банковские реквизиты:</w:t>
            </w:r>
          </w:p>
          <w:p w14:paraId="3AD8D86D" w14:textId="37186781" w:rsidR="00DD1081" w:rsidRPr="00B96280" w:rsidRDefault="00DD1081" w:rsidP="00DD1081">
            <w:pPr>
              <w:widowControl/>
              <w:spacing w:line="240" w:lineRule="auto"/>
              <w:ind w:left="377"/>
              <w:outlineLvl w:val="9"/>
              <w:rPr>
                <w:kern w:val="0"/>
                <w:position w:val="0"/>
                <w:sz w:val="22"/>
                <w:szCs w:val="22"/>
              </w:rPr>
            </w:pPr>
            <w:r>
              <w:rPr>
                <w:kern w:val="0"/>
                <w:position w:val="0"/>
                <w:sz w:val="22"/>
                <w:szCs w:val="22"/>
              </w:rPr>
              <w:t xml:space="preserve">р/с 40702810201400021111 </w:t>
            </w:r>
            <w:r>
              <w:rPr>
                <w:kern w:val="0"/>
                <w:position w:val="0"/>
                <w:sz w:val="22"/>
                <w:szCs w:val="22"/>
              </w:rPr>
              <w:br/>
              <w:t xml:space="preserve">БИК 044525593 </w:t>
            </w:r>
            <w:r>
              <w:rPr>
                <w:kern w:val="0"/>
                <w:position w:val="0"/>
                <w:sz w:val="22"/>
                <w:szCs w:val="22"/>
              </w:rPr>
              <w:br/>
              <w:t xml:space="preserve">к/с 30101810200000000593 </w:t>
            </w:r>
            <w:r>
              <w:rPr>
                <w:kern w:val="0"/>
                <w:position w:val="0"/>
                <w:sz w:val="22"/>
                <w:szCs w:val="22"/>
              </w:rPr>
              <w:br/>
              <w:t xml:space="preserve">Наименование Банка АО «Альфа-Банк», г. Москва </w:t>
            </w:r>
            <w:r>
              <w:rPr>
                <w:kern w:val="0"/>
                <w:position w:val="0"/>
                <w:sz w:val="22"/>
                <w:szCs w:val="22"/>
              </w:rPr>
              <w:br/>
              <w:t>ИНН/КПП банка 7728168971/770801001</w:t>
            </w:r>
          </w:p>
          <w:p w14:paraId="5A94C692" w14:textId="5A6AB0E0" w:rsidR="00B96280" w:rsidRPr="00B96280" w:rsidRDefault="00B96280" w:rsidP="00DD1081">
            <w:pPr>
              <w:widowControl/>
              <w:spacing w:line="240" w:lineRule="auto"/>
              <w:ind w:left="377"/>
              <w:outlineLvl w:val="9"/>
              <w:rPr>
                <w:lang w:val="en-US"/>
              </w:rPr>
            </w:pPr>
          </w:p>
        </w:tc>
      </w:tr>
    </w:tbl>
    <w:p w14:paraId="31EFF0DE" w14:textId="77777777" w:rsidR="00ED61D6" w:rsidRPr="00B96280" w:rsidRDefault="00ED61D6" w:rsidP="00DD1081">
      <w:pPr>
        <w:spacing w:after="120"/>
        <w:ind w:left="566"/>
        <w:jc w:val="both"/>
        <w:rPr>
          <w:lang w:val="en-US"/>
        </w:rPr>
      </w:pPr>
    </w:p>
    <w:sectPr w:rsidR="00ED61D6" w:rsidRPr="00B96280" w:rsidSect="00444A72">
      <w:footerReference w:type="default" r:id="rId10"/>
      <w:pgSz w:w="11900" w:h="16840"/>
      <w:pgMar w:top="709"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C88A0" w14:textId="77777777" w:rsidR="001516C1" w:rsidRDefault="001516C1">
      <w:pPr>
        <w:spacing w:line="240" w:lineRule="auto"/>
      </w:pPr>
      <w:r>
        <w:separator/>
      </w:r>
    </w:p>
  </w:endnote>
  <w:endnote w:type="continuationSeparator" w:id="0">
    <w:p w14:paraId="76F5E835" w14:textId="77777777" w:rsidR="001516C1" w:rsidRDefault="001516C1">
      <w:pPr>
        <w:spacing w:line="240" w:lineRule="auto"/>
      </w:pPr>
      <w:r>
        <w:continuationSeparator/>
      </w:r>
    </w:p>
  </w:endnote>
  <w:endnote w:type="continuationNotice" w:id="1">
    <w:p w14:paraId="1662ABB5" w14:textId="77777777" w:rsidR="001516C1" w:rsidRDefault="001516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77403685"/>
      <w:docPartObj>
        <w:docPartGallery w:val="Page Numbers (Bottom of Page)"/>
        <w:docPartUnique/>
      </w:docPartObj>
    </w:sdtPr>
    <w:sdtContent>
      <w:p w14:paraId="026E68C3" w14:textId="6356887E" w:rsidR="00FC50A4" w:rsidRPr="00FC50A4" w:rsidRDefault="00FC50A4">
        <w:pPr>
          <w:pStyle w:val="a7"/>
          <w:jc w:val="right"/>
          <w:rPr>
            <w:sz w:val="16"/>
            <w:szCs w:val="16"/>
          </w:rPr>
        </w:pPr>
        <w:r w:rsidRPr="00FC50A4">
          <w:rPr>
            <w:sz w:val="16"/>
            <w:szCs w:val="16"/>
          </w:rPr>
          <w:fldChar w:fldCharType="begin"/>
        </w:r>
        <w:r w:rsidRPr="00FC50A4">
          <w:rPr>
            <w:sz w:val="16"/>
            <w:szCs w:val="16"/>
          </w:rPr>
          <w:instrText>PAGE   \* MERGEFORMAT</w:instrText>
        </w:r>
        <w:r w:rsidRPr="00FC50A4">
          <w:rPr>
            <w:sz w:val="16"/>
            <w:szCs w:val="16"/>
          </w:rPr>
          <w:fldChar w:fldCharType="separate"/>
        </w:r>
        <w:r w:rsidRPr="00FC50A4">
          <w:rPr>
            <w:sz w:val="16"/>
            <w:szCs w:val="16"/>
          </w:rPr>
          <w:t>2</w:t>
        </w:r>
        <w:r w:rsidRPr="00FC50A4">
          <w:rPr>
            <w:sz w:val="16"/>
            <w:szCs w:val="16"/>
          </w:rPr>
          <w:fldChar w:fldCharType="end"/>
        </w:r>
        <w:r>
          <w:rPr>
            <w:sz w:val="16"/>
            <w:szCs w:val="16"/>
          </w:rPr>
          <w:t xml:space="preserve"> из </w:t>
        </w:r>
        <w:r w:rsidR="007E22D2">
          <w:rPr>
            <w:sz w:val="16"/>
            <w:szCs w:val="16"/>
          </w:rPr>
          <w:t>8</w:t>
        </w:r>
      </w:p>
    </w:sdtContent>
  </w:sdt>
  <w:p w14:paraId="666F4D7E" w14:textId="77777777" w:rsidR="00ED61D6" w:rsidRDefault="00ED61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5D955" w14:textId="77777777" w:rsidR="001516C1" w:rsidRDefault="001516C1">
      <w:pPr>
        <w:spacing w:line="240" w:lineRule="auto"/>
      </w:pPr>
      <w:r>
        <w:separator/>
      </w:r>
    </w:p>
  </w:footnote>
  <w:footnote w:type="continuationSeparator" w:id="0">
    <w:p w14:paraId="1F4314D9" w14:textId="77777777" w:rsidR="001516C1" w:rsidRDefault="001516C1">
      <w:pPr>
        <w:spacing w:line="240" w:lineRule="auto"/>
      </w:pPr>
      <w:r>
        <w:continuationSeparator/>
      </w:r>
    </w:p>
  </w:footnote>
  <w:footnote w:type="continuationNotice" w:id="1">
    <w:p w14:paraId="30781B06" w14:textId="77777777" w:rsidR="001516C1" w:rsidRDefault="001516C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F505B"/>
    <w:multiLevelType w:val="multilevel"/>
    <w:tmpl w:val="F3A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E5C9D"/>
    <w:multiLevelType w:val="hybridMultilevel"/>
    <w:tmpl w:val="D6E6E730"/>
    <w:numStyleLink w:val="3"/>
  </w:abstractNum>
  <w:abstractNum w:abstractNumId="2" w15:restartNumberingAfterBreak="0">
    <w:nsid w:val="1CFC2FD6"/>
    <w:multiLevelType w:val="hybridMultilevel"/>
    <w:tmpl w:val="D6E6E730"/>
    <w:styleLink w:val="3"/>
    <w:lvl w:ilvl="0" w:tplc="A7B66B12">
      <w:start w:val="1"/>
      <w:numFmt w:val="bullet"/>
      <w:lvlText w:val="●"/>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03ECF694">
      <w:start w:val="1"/>
      <w:numFmt w:val="bullet"/>
      <w:lvlText w:val="○"/>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2" w:tplc="486E184C">
      <w:start w:val="1"/>
      <w:numFmt w:val="bullet"/>
      <w:lvlText w:val="■"/>
      <w:lvlJc w:val="left"/>
      <w:pPr>
        <w:ind w:left="874" w:hanging="566"/>
      </w:pPr>
      <w:rPr>
        <w:rFonts w:hAnsi="Arial Unicode MS"/>
        <w:caps w:val="0"/>
        <w:smallCaps w:val="0"/>
        <w:strike w:val="0"/>
        <w:dstrike w:val="0"/>
        <w:outline w:val="0"/>
        <w:emboss w:val="0"/>
        <w:imprint w:val="0"/>
        <w:spacing w:val="0"/>
        <w:w w:val="100"/>
        <w:kern w:val="0"/>
        <w:position w:val="0"/>
        <w:highlight w:val="none"/>
        <w:vertAlign w:val="baseline"/>
      </w:rPr>
    </w:lvl>
    <w:lvl w:ilvl="3" w:tplc="5C0A7642">
      <w:start w:val="1"/>
      <w:numFmt w:val="bullet"/>
      <w:lvlText w:val="●"/>
      <w:lvlJc w:val="left"/>
      <w:pPr>
        <w:ind w:left="1594" w:hanging="566"/>
      </w:pPr>
      <w:rPr>
        <w:rFonts w:hAnsi="Arial Unicode MS"/>
        <w:caps w:val="0"/>
        <w:smallCaps w:val="0"/>
        <w:strike w:val="0"/>
        <w:dstrike w:val="0"/>
        <w:outline w:val="0"/>
        <w:emboss w:val="0"/>
        <w:imprint w:val="0"/>
        <w:spacing w:val="0"/>
        <w:w w:val="100"/>
        <w:kern w:val="0"/>
        <w:position w:val="0"/>
        <w:highlight w:val="none"/>
        <w:vertAlign w:val="baseline"/>
      </w:rPr>
    </w:lvl>
    <w:lvl w:ilvl="4" w:tplc="23DAD854">
      <w:start w:val="1"/>
      <w:numFmt w:val="bullet"/>
      <w:lvlText w:val="○"/>
      <w:lvlJc w:val="left"/>
      <w:pPr>
        <w:ind w:left="2314" w:hanging="566"/>
      </w:pPr>
      <w:rPr>
        <w:rFonts w:hAnsi="Arial Unicode MS"/>
        <w:caps w:val="0"/>
        <w:smallCaps w:val="0"/>
        <w:strike w:val="0"/>
        <w:dstrike w:val="0"/>
        <w:outline w:val="0"/>
        <w:emboss w:val="0"/>
        <w:imprint w:val="0"/>
        <w:spacing w:val="0"/>
        <w:w w:val="100"/>
        <w:kern w:val="0"/>
        <w:position w:val="0"/>
        <w:highlight w:val="none"/>
        <w:vertAlign w:val="baseline"/>
      </w:rPr>
    </w:lvl>
    <w:lvl w:ilvl="5" w:tplc="CE5C5C48">
      <w:start w:val="1"/>
      <w:numFmt w:val="bullet"/>
      <w:lvlText w:val="■"/>
      <w:lvlJc w:val="left"/>
      <w:pPr>
        <w:ind w:left="3034" w:hanging="566"/>
      </w:pPr>
      <w:rPr>
        <w:rFonts w:hAnsi="Arial Unicode MS"/>
        <w:caps w:val="0"/>
        <w:smallCaps w:val="0"/>
        <w:strike w:val="0"/>
        <w:dstrike w:val="0"/>
        <w:outline w:val="0"/>
        <w:emboss w:val="0"/>
        <w:imprint w:val="0"/>
        <w:spacing w:val="0"/>
        <w:w w:val="100"/>
        <w:kern w:val="0"/>
        <w:position w:val="0"/>
        <w:highlight w:val="none"/>
        <w:vertAlign w:val="baseline"/>
      </w:rPr>
    </w:lvl>
    <w:lvl w:ilvl="6" w:tplc="A0B23B88">
      <w:start w:val="1"/>
      <w:numFmt w:val="bullet"/>
      <w:lvlText w:val="●"/>
      <w:lvlJc w:val="left"/>
      <w:pPr>
        <w:ind w:left="3754" w:hanging="566"/>
      </w:pPr>
      <w:rPr>
        <w:rFonts w:hAnsi="Arial Unicode MS"/>
        <w:caps w:val="0"/>
        <w:smallCaps w:val="0"/>
        <w:strike w:val="0"/>
        <w:dstrike w:val="0"/>
        <w:outline w:val="0"/>
        <w:emboss w:val="0"/>
        <w:imprint w:val="0"/>
        <w:spacing w:val="0"/>
        <w:w w:val="100"/>
        <w:kern w:val="0"/>
        <w:position w:val="0"/>
        <w:highlight w:val="none"/>
        <w:vertAlign w:val="baseline"/>
      </w:rPr>
    </w:lvl>
    <w:lvl w:ilvl="7" w:tplc="59625AA8">
      <w:start w:val="1"/>
      <w:numFmt w:val="bullet"/>
      <w:lvlText w:val="○"/>
      <w:lvlJc w:val="left"/>
      <w:pPr>
        <w:ind w:left="4474" w:hanging="566"/>
      </w:pPr>
      <w:rPr>
        <w:rFonts w:hAnsi="Arial Unicode MS"/>
        <w:caps w:val="0"/>
        <w:smallCaps w:val="0"/>
        <w:strike w:val="0"/>
        <w:dstrike w:val="0"/>
        <w:outline w:val="0"/>
        <w:emboss w:val="0"/>
        <w:imprint w:val="0"/>
        <w:spacing w:val="0"/>
        <w:w w:val="100"/>
        <w:kern w:val="0"/>
        <w:position w:val="0"/>
        <w:highlight w:val="none"/>
        <w:vertAlign w:val="baseline"/>
      </w:rPr>
    </w:lvl>
    <w:lvl w:ilvl="8" w:tplc="5AFE5600">
      <w:start w:val="1"/>
      <w:numFmt w:val="bullet"/>
      <w:lvlText w:val="■"/>
      <w:lvlJc w:val="left"/>
      <w:pPr>
        <w:ind w:left="5194" w:hanging="5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845AB7"/>
    <w:multiLevelType w:val="multilevel"/>
    <w:tmpl w:val="C20C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3680C"/>
    <w:multiLevelType w:val="hybridMultilevel"/>
    <w:tmpl w:val="2C6441B8"/>
    <w:numStyleLink w:val="2"/>
  </w:abstractNum>
  <w:abstractNum w:abstractNumId="5" w15:restartNumberingAfterBreak="0">
    <w:nsid w:val="47C21AD8"/>
    <w:multiLevelType w:val="hybridMultilevel"/>
    <w:tmpl w:val="D6E6E730"/>
    <w:numStyleLink w:val="3"/>
  </w:abstractNum>
  <w:abstractNum w:abstractNumId="6" w15:restartNumberingAfterBreak="0">
    <w:nsid w:val="4FBC26FB"/>
    <w:multiLevelType w:val="multilevel"/>
    <w:tmpl w:val="2D8845A4"/>
    <w:numStyleLink w:val="1"/>
  </w:abstractNum>
  <w:abstractNum w:abstractNumId="7" w15:restartNumberingAfterBreak="0">
    <w:nsid w:val="533F599F"/>
    <w:multiLevelType w:val="hybridMultilevel"/>
    <w:tmpl w:val="2C6441B8"/>
    <w:numStyleLink w:val="2"/>
  </w:abstractNum>
  <w:abstractNum w:abstractNumId="8" w15:restartNumberingAfterBreak="0">
    <w:nsid w:val="5BC14FF5"/>
    <w:multiLevelType w:val="multilevel"/>
    <w:tmpl w:val="55C6F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C5F59"/>
    <w:multiLevelType w:val="hybridMultilevel"/>
    <w:tmpl w:val="2C6441B8"/>
    <w:styleLink w:val="2"/>
    <w:lvl w:ilvl="0" w:tplc="7FE86DA8">
      <w:start w:val="1"/>
      <w:numFmt w:val="bullet"/>
      <w:lvlText w:val="●"/>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1EA03B70">
      <w:start w:val="1"/>
      <w:numFmt w:val="bullet"/>
      <w:lvlText w:val="○"/>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2" w:tplc="8B0CD128">
      <w:start w:val="1"/>
      <w:numFmt w:val="bullet"/>
      <w:lvlText w:val="■"/>
      <w:lvlJc w:val="left"/>
      <w:pPr>
        <w:ind w:left="874" w:hanging="566"/>
      </w:pPr>
      <w:rPr>
        <w:rFonts w:hAnsi="Arial Unicode MS"/>
        <w:caps w:val="0"/>
        <w:smallCaps w:val="0"/>
        <w:strike w:val="0"/>
        <w:dstrike w:val="0"/>
        <w:outline w:val="0"/>
        <w:emboss w:val="0"/>
        <w:imprint w:val="0"/>
        <w:spacing w:val="0"/>
        <w:w w:val="100"/>
        <w:kern w:val="0"/>
        <w:position w:val="0"/>
        <w:highlight w:val="none"/>
        <w:vertAlign w:val="baseline"/>
      </w:rPr>
    </w:lvl>
    <w:lvl w:ilvl="3" w:tplc="9BCE9C6A">
      <w:start w:val="1"/>
      <w:numFmt w:val="bullet"/>
      <w:lvlText w:val="●"/>
      <w:lvlJc w:val="left"/>
      <w:pPr>
        <w:ind w:left="1594" w:hanging="566"/>
      </w:pPr>
      <w:rPr>
        <w:rFonts w:hAnsi="Arial Unicode MS"/>
        <w:caps w:val="0"/>
        <w:smallCaps w:val="0"/>
        <w:strike w:val="0"/>
        <w:dstrike w:val="0"/>
        <w:outline w:val="0"/>
        <w:emboss w:val="0"/>
        <w:imprint w:val="0"/>
        <w:spacing w:val="0"/>
        <w:w w:val="100"/>
        <w:kern w:val="0"/>
        <w:position w:val="0"/>
        <w:highlight w:val="none"/>
        <w:vertAlign w:val="baseline"/>
      </w:rPr>
    </w:lvl>
    <w:lvl w:ilvl="4" w:tplc="3F8C6A6E">
      <w:start w:val="1"/>
      <w:numFmt w:val="bullet"/>
      <w:lvlText w:val="○"/>
      <w:lvlJc w:val="left"/>
      <w:pPr>
        <w:ind w:left="2314" w:hanging="566"/>
      </w:pPr>
      <w:rPr>
        <w:rFonts w:hAnsi="Arial Unicode MS"/>
        <w:caps w:val="0"/>
        <w:smallCaps w:val="0"/>
        <w:strike w:val="0"/>
        <w:dstrike w:val="0"/>
        <w:outline w:val="0"/>
        <w:emboss w:val="0"/>
        <w:imprint w:val="0"/>
        <w:spacing w:val="0"/>
        <w:w w:val="100"/>
        <w:kern w:val="0"/>
        <w:position w:val="0"/>
        <w:highlight w:val="none"/>
        <w:vertAlign w:val="baseline"/>
      </w:rPr>
    </w:lvl>
    <w:lvl w:ilvl="5" w:tplc="5CC09848">
      <w:start w:val="1"/>
      <w:numFmt w:val="bullet"/>
      <w:lvlText w:val="■"/>
      <w:lvlJc w:val="left"/>
      <w:pPr>
        <w:ind w:left="3034" w:hanging="566"/>
      </w:pPr>
      <w:rPr>
        <w:rFonts w:hAnsi="Arial Unicode MS"/>
        <w:caps w:val="0"/>
        <w:smallCaps w:val="0"/>
        <w:strike w:val="0"/>
        <w:dstrike w:val="0"/>
        <w:outline w:val="0"/>
        <w:emboss w:val="0"/>
        <w:imprint w:val="0"/>
        <w:spacing w:val="0"/>
        <w:w w:val="100"/>
        <w:kern w:val="0"/>
        <w:position w:val="0"/>
        <w:highlight w:val="none"/>
        <w:vertAlign w:val="baseline"/>
      </w:rPr>
    </w:lvl>
    <w:lvl w:ilvl="6" w:tplc="A4CA4736">
      <w:start w:val="1"/>
      <w:numFmt w:val="bullet"/>
      <w:lvlText w:val="●"/>
      <w:lvlJc w:val="left"/>
      <w:pPr>
        <w:ind w:left="3754" w:hanging="566"/>
      </w:pPr>
      <w:rPr>
        <w:rFonts w:hAnsi="Arial Unicode MS"/>
        <w:caps w:val="0"/>
        <w:smallCaps w:val="0"/>
        <w:strike w:val="0"/>
        <w:dstrike w:val="0"/>
        <w:outline w:val="0"/>
        <w:emboss w:val="0"/>
        <w:imprint w:val="0"/>
        <w:spacing w:val="0"/>
        <w:w w:val="100"/>
        <w:kern w:val="0"/>
        <w:position w:val="0"/>
        <w:highlight w:val="none"/>
        <w:vertAlign w:val="baseline"/>
      </w:rPr>
    </w:lvl>
    <w:lvl w:ilvl="7" w:tplc="3BCC87B0">
      <w:start w:val="1"/>
      <w:numFmt w:val="bullet"/>
      <w:lvlText w:val="○"/>
      <w:lvlJc w:val="left"/>
      <w:pPr>
        <w:ind w:left="4474" w:hanging="566"/>
      </w:pPr>
      <w:rPr>
        <w:rFonts w:hAnsi="Arial Unicode MS"/>
        <w:caps w:val="0"/>
        <w:smallCaps w:val="0"/>
        <w:strike w:val="0"/>
        <w:dstrike w:val="0"/>
        <w:outline w:val="0"/>
        <w:emboss w:val="0"/>
        <w:imprint w:val="0"/>
        <w:spacing w:val="0"/>
        <w:w w:val="100"/>
        <w:kern w:val="0"/>
        <w:position w:val="0"/>
        <w:highlight w:val="none"/>
        <w:vertAlign w:val="baseline"/>
      </w:rPr>
    </w:lvl>
    <w:lvl w:ilvl="8" w:tplc="10EEB99E">
      <w:start w:val="1"/>
      <w:numFmt w:val="bullet"/>
      <w:lvlText w:val="■"/>
      <w:lvlJc w:val="left"/>
      <w:pPr>
        <w:ind w:left="5194" w:hanging="5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3BD667F"/>
    <w:multiLevelType w:val="multilevel"/>
    <w:tmpl w:val="2D8845A4"/>
    <w:numStyleLink w:val="1"/>
  </w:abstractNum>
  <w:abstractNum w:abstractNumId="11" w15:restartNumberingAfterBreak="0">
    <w:nsid w:val="79F16229"/>
    <w:multiLevelType w:val="multilevel"/>
    <w:tmpl w:val="2D8845A4"/>
    <w:styleLink w:val="1"/>
    <w:lvl w:ilvl="0">
      <w:start w:val="1"/>
      <w:numFmt w:val="decimal"/>
      <w:lvlText w:val="%1."/>
      <w:lvlJc w:val="left"/>
      <w:pPr>
        <w:ind w:left="566"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6" w:hanging="5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25" w:hanging="36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29" w:hanging="2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3" w:hanging="4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737" w:hanging="5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241" w:hanging="7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817" w:hanging="93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549149777">
    <w:abstractNumId w:val="11"/>
  </w:num>
  <w:num w:numId="2" w16cid:durableId="159172">
    <w:abstractNumId w:val="10"/>
  </w:num>
  <w:num w:numId="3" w16cid:durableId="2121682668">
    <w:abstractNumId w:val="9"/>
  </w:num>
  <w:num w:numId="4" w16cid:durableId="206334496">
    <w:abstractNumId w:val="4"/>
  </w:num>
  <w:num w:numId="5" w16cid:durableId="535851320">
    <w:abstractNumId w:val="10"/>
  </w:num>
  <w:num w:numId="6" w16cid:durableId="1885947453">
    <w:abstractNumId w:val="1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18" w:hanging="8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28" w:hanging="8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13" w:hanging="6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4" w:hanging="2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14" w:hanging="6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329291451">
    <w:abstractNumId w:val="2"/>
  </w:num>
  <w:num w:numId="8" w16cid:durableId="854735532">
    <w:abstractNumId w:val="5"/>
  </w:num>
  <w:num w:numId="9" w16cid:durableId="894896146">
    <w:abstractNumId w:val="10"/>
  </w:num>
  <w:num w:numId="10" w16cid:durableId="2039157017">
    <w:abstractNumId w:val="10"/>
    <w:lvlOverride w:ilvl="0">
      <w:startOverride w:val="11"/>
    </w:lvlOverride>
  </w:num>
  <w:num w:numId="11" w16cid:durableId="985089659">
    <w:abstractNumId w:val="10"/>
    <w:lvlOverride w:ilvl="0">
      <w:lvl w:ilvl="0">
        <w:start w:val="1"/>
        <w:numFmt w:val="decimal"/>
        <w:lvlText w:val="%1."/>
        <w:lvlJc w:val="left"/>
        <w:pPr>
          <w:ind w:left="566"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1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91" w:hanging="8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02" w:hanging="9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5"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68" w:hanging="6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6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38" w:hanging="2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53843598">
    <w:abstractNumId w:val="6"/>
  </w:num>
  <w:num w:numId="13" w16cid:durableId="1951817757">
    <w:abstractNumId w:val="7"/>
  </w:num>
  <w:num w:numId="14" w16cid:durableId="4210725">
    <w:abstractNumId w:val="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18" w:hanging="8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28" w:hanging="8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3" w:hanging="25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13" w:hanging="61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4" w:hanging="2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14" w:hanging="6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18" w:hanging="21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862821944">
    <w:abstractNumId w:val="1"/>
  </w:num>
  <w:num w:numId="16" w16cid:durableId="240483315">
    <w:abstractNumId w:val="6"/>
    <w:lvlOverride w:ilvl="0">
      <w:startOverride w:val="11"/>
    </w:lvlOverride>
  </w:num>
  <w:num w:numId="17" w16cid:durableId="1905337306">
    <w:abstractNumId w:val="6"/>
    <w:lvlOverride w:ilvl="0">
      <w:lvl w:ilvl="0">
        <w:start w:val="1"/>
        <w:numFmt w:val="decimal"/>
        <w:lvlText w:val="%1."/>
        <w:lvlJc w:val="left"/>
        <w:pPr>
          <w:ind w:left="566"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17" w:hanging="61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91" w:hanging="8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02" w:hanging="9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5" w:hanging="2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668" w:hanging="6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69" w:hanging="6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238" w:hanging="2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1930382369">
    <w:abstractNumId w:val="3"/>
  </w:num>
  <w:num w:numId="19" w16cid:durableId="464585013">
    <w:abstractNumId w:val="8"/>
  </w:num>
  <w:num w:numId="20" w16cid:durableId="182643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D6"/>
    <w:rsid w:val="00003E0B"/>
    <w:rsid w:val="00004A3C"/>
    <w:rsid w:val="000170A5"/>
    <w:rsid w:val="00072110"/>
    <w:rsid w:val="000A2538"/>
    <w:rsid w:val="000E36BD"/>
    <w:rsid w:val="0012122F"/>
    <w:rsid w:val="00146A43"/>
    <w:rsid w:val="001516C1"/>
    <w:rsid w:val="00164CB0"/>
    <w:rsid w:val="001937EB"/>
    <w:rsid w:val="002177DA"/>
    <w:rsid w:val="00230432"/>
    <w:rsid w:val="00235914"/>
    <w:rsid w:val="002A101A"/>
    <w:rsid w:val="002A6543"/>
    <w:rsid w:val="002B54F1"/>
    <w:rsid w:val="002B603D"/>
    <w:rsid w:val="002D1C76"/>
    <w:rsid w:val="002D6207"/>
    <w:rsid w:val="00315E98"/>
    <w:rsid w:val="003D54CF"/>
    <w:rsid w:val="003E391B"/>
    <w:rsid w:val="00413B0F"/>
    <w:rsid w:val="00432047"/>
    <w:rsid w:val="00444A72"/>
    <w:rsid w:val="004E49C5"/>
    <w:rsid w:val="00560F1E"/>
    <w:rsid w:val="005E67DF"/>
    <w:rsid w:val="005F3223"/>
    <w:rsid w:val="005F7C6A"/>
    <w:rsid w:val="00663F65"/>
    <w:rsid w:val="0067513D"/>
    <w:rsid w:val="00713D60"/>
    <w:rsid w:val="0074719C"/>
    <w:rsid w:val="007526DF"/>
    <w:rsid w:val="007960BC"/>
    <w:rsid w:val="007E22D2"/>
    <w:rsid w:val="008340BB"/>
    <w:rsid w:val="008835A2"/>
    <w:rsid w:val="008A46E8"/>
    <w:rsid w:val="008F7717"/>
    <w:rsid w:val="00907350"/>
    <w:rsid w:val="00991ABE"/>
    <w:rsid w:val="00997FCD"/>
    <w:rsid w:val="009E5617"/>
    <w:rsid w:val="00A723FF"/>
    <w:rsid w:val="00A746C7"/>
    <w:rsid w:val="00B16CDD"/>
    <w:rsid w:val="00B96280"/>
    <w:rsid w:val="00BD60F3"/>
    <w:rsid w:val="00BE7ABA"/>
    <w:rsid w:val="00C01C12"/>
    <w:rsid w:val="00C63715"/>
    <w:rsid w:val="00CB0C98"/>
    <w:rsid w:val="00CD1A95"/>
    <w:rsid w:val="00D3161D"/>
    <w:rsid w:val="00D77426"/>
    <w:rsid w:val="00D90CDA"/>
    <w:rsid w:val="00DD1081"/>
    <w:rsid w:val="00E838EB"/>
    <w:rsid w:val="00E957B9"/>
    <w:rsid w:val="00EA1008"/>
    <w:rsid w:val="00EB3861"/>
    <w:rsid w:val="00ED61D6"/>
    <w:rsid w:val="00F347C3"/>
    <w:rsid w:val="00FC50A4"/>
    <w:rsid w:val="00FE5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5C2D"/>
  <w15:docId w15:val="{D68D761A-576C-47C8-85AC-461AEEF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0" w:lineRule="atLeast"/>
      <w:outlineLvl w:val="0"/>
    </w:pPr>
    <w:rPr>
      <w:rFonts w:cs="Arial Unicode MS"/>
      <w:color w:val="000000"/>
      <w:kern w:val="2"/>
      <w:position w:val="-4"/>
      <w:sz w:val="24"/>
      <w:szCs w:val="24"/>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character" w:customStyle="1" w:styleId="Hyperlink0">
    <w:name w:val="Hyperlink.0"/>
    <w:basedOn w:val="a3"/>
    <w:rPr>
      <w:outline w:val="0"/>
      <w:color w:val="0000FF"/>
      <w:u w:val="single" w:color="0000FF"/>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7"/>
      </w:numPr>
    </w:pPr>
  </w:style>
  <w:style w:type="paragraph" w:styleId="a5">
    <w:name w:val="header"/>
    <w:basedOn w:val="a"/>
    <w:link w:val="a6"/>
    <w:uiPriority w:val="99"/>
    <w:unhideWhenUsed/>
    <w:rsid w:val="00FC50A4"/>
    <w:pPr>
      <w:tabs>
        <w:tab w:val="center" w:pos="4677"/>
        <w:tab w:val="right" w:pos="9355"/>
      </w:tabs>
      <w:spacing w:line="240" w:lineRule="auto"/>
    </w:pPr>
  </w:style>
  <w:style w:type="character" w:customStyle="1" w:styleId="a6">
    <w:name w:val="Верхний колонтитул Знак"/>
    <w:basedOn w:val="a0"/>
    <w:link w:val="a5"/>
    <w:uiPriority w:val="99"/>
    <w:rsid w:val="00FC50A4"/>
    <w:rPr>
      <w:rFonts w:cs="Arial Unicode MS"/>
      <w:color w:val="000000"/>
      <w:kern w:val="2"/>
      <w:position w:val="-4"/>
      <w:sz w:val="24"/>
      <w:szCs w:val="24"/>
      <w:u w:color="000000"/>
    </w:rPr>
  </w:style>
  <w:style w:type="paragraph" w:styleId="a7">
    <w:name w:val="footer"/>
    <w:basedOn w:val="a"/>
    <w:link w:val="a8"/>
    <w:uiPriority w:val="99"/>
    <w:unhideWhenUsed/>
    <w:rsid w:val="00FC50A4"/>
    <w:pPr>
      <w:tabs>
        <w:tab w:val="center" w:pos="4677"/>
        <w:tab w:val="right" w:pos="9355"/>
      </w:tabs>
      <w:spacing w:line="240" w:lineRule="auto"/>
    </w:pPr>
  </w:style>
  <w:style w:type="character" w:customStyle="1" w:styleId="a8">
    <w:name w:val="Нижний колонтитул Знак"/>
    <w:basedOn w:val="a0"/>
    <w:link w:val="a7"/>
    <w:uiPriority w:val="99"/>
    <w:rsid w:val="00FC50A4"/>
    <w:rPr>
      <w:rFonts w:cs="Arial Unicode MS"/>
      <w:color w:val="000000"/>
      <w:kern w:val="2"/>
      <w:position w:val="-4"/>
      <w:sz w:val="24"/>
      <w:szCs w:val="24"/>
      <w:u w:color="000000"/>
    </w:rPr>
  </w:style>
  <w:style w:type="paragraph" w:styleId="a9">
    <w:name w:val="List Paragraph"/>
    <w:basedOn w:val="a"/>
    <w:uiPriority w:val="34"/>
    <w:qFormat/>
    <w:rsid w:val="00EB3861"/>
    <w:pPr>
      <w:ind w:left="720"/>
      <w:contextualSpacing/>
    </w:pPr>
  </w:style>
  <w:style w:type="character" w:styleId="aa">
    <w:name w:val="Unresolved Mention"/>
    <w:basedOn w:val="a0"/>
    <w:uiPriority w:val="99"/>
    <w:semiHidden/>
    <w:unhideWhenUsed/>
    <w:rsid w:val="00B96280"/>
    <w:rPr>
      <w:color w:val="605E5C"/>
      <w:shd w:val="clear" w:color="auto" w:fill="E1DFDD"/>
    </w:rPr>
  </w:style>
  <w:style w:type="character" w:styleId="ab">
    <w:name w:val="annotation reference"/>
    <w:basedOn w:val="a0"/>
    <w:uiPriority w:val="99"/>
    <w:semiHidden/>
    <w:unhideWhenUsed/>
    <w:rsid w:val="00B16CDD"/>
    <w:rPr>
      <w:sz w:val="16"/>
      <w:szCs w:val="16"/>
    </w:rPr>
  </w:style>
  <w:style w:type="paragraph" w:styleId="ac">
    <w:name w:val="annotation text"/>
    <w:basedOn w:val="a"/>
    <w:link w:val="ad"/>
    <w:uiPriority w:val="99"/>
    <w:semiHidden/>
    <w:unhideWhenUsed/>
    <w:rsid w:val="00B16CDD"/>
    <w:pPr>
      <w:spacing w:line="240" w:lineRule="auto"/>
    </w:pPr>
    <w:rPr>
      <w:sz w:val="20"/>
      <w:szCs w:val="20"/>
    </w:rPr>
  </w:style>
  <w:style w:type="character" w:customStyle="1" w:styleId="ad">
    <w:name w:val="Текст примечания Знак"/>
    <w:basedOn w:val="a0"/>
    <w:link w:val="ac"/>
    <w:uiPriority w:val="99"/>
    <w:semiHidden/>
    <w:rsid w:val="00B16CDD"/>
    <w:rPr>
      <w:rFonts w:cs="Arial Unicode MS"/>
      <w:color w:val="000000"/>
      <w:kern w:val="2"/>
      <w:position w:val="-4"/>
      <w:u w:color="000000"/>
    </w:rPr>
  </w:style>
  <w:style w:type="paragraph" w:styleId="ae">
    <w:name w:val="annotation subject"/>
    <w:basedOn w:val="ac"/>
    <w:next w:val="ac"/>
    <w:link w:val="af"/>
    <w:uiPriority w:val="99"/>
    <w:semiHidden/>
    <w:unhideWhenUsed/>
    <w:rsid w:val="00B16CDD"/>
    <w:rPr>
      <w:b/>
      <w:bCs/>
    </w:rPr>
  </w:style>
  <w:style w:type="character" w:customStyle="1" w:styleId="af">
    <w:name w:val="Тема примечания Знак"/>
    <w:basedOn w:val="ad"/>
    <w:link w:val="ae"/>
    <w:uiPriority w:val="99"/>
    <w:semiHidden/>
    <w:rsid w:val="00B16CDD"/>
    <w:rPr>
      <w:rFonts w:cs="Arial Unicode MS"/>
      <w:b/>
      <w:bCs/>
      <w:color w:val="000000"/>
      <w:kern w:val="2"/>
      <w:position w:val="-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77214">
      <w:bodyDiv w:val="1"/>
      <w:marLeft w:val="0"/>
      <w:marRight w:val="0"/>
      <w:marTop w:val="0"/>
      <w:marBottom w:val="0"/>
      <w:divBdr>
        <w:top w:val="none" w:sz="0" w:space="0" w:color="auto"/>
        <w:left w:val="none" w:sz="0" w:space="0" w:color="auto"/>
        <w:bottom w:val="none" w:sz="0" w:space="0" w:color="auto"/>
        <w:right w:val="none" w:sz="0" w:space="0" w:color="auto"/>
      </w:divBdr>
    </w:div>
    <w:div w:id="420684518">
      <w:bodyDiv w:val="1"/>
      <w:marLeft w:val="0"/>
      <w:marRight w:val="0"/>
      <w:marTop w:val="0"/>
      <w:marBottom w:val="0"/>
      <w:divBdr>
        <w:top w:val="none" w:sz="0" w:space="0" w:color="auto"/>
        <w:left w:val="none" w:sz="0" w:space="0" w:color="auto"/>
        <w:bottom w:val="none" w:sz="0" w:space="0" w:color="auto"/>
        <w:right w:val="none" w:sz="0" w:space="0" w:color="auto"/>
      </w:divBdr>
    </w:div>
    <w:div w:id="911744195">
      <w:bodyDiv w:val="1"/>
      <w:marLeft w:val="0"/>
      <w:marRight w:val="0"/>
      <w:marTop w:val="0"/>
      <w:marBottom w:val="0"/>
      <w:divBdr>
        <w:top w:val="none" w:sz="0" w:space="0" w:color="auto"/>
        <w:left w:val="none" w:sz="0" w:space="0" w:color="auto"/>
        <w:bottom w:val="none" w:sz="0" w:space="0" w:color="auto"/>
        <w:right w:val="none" w:sz="0" w:space="0" w:color="auto"/>
      </w:divBdr>
    </w:div>
    <w:div w:id="1034813773">
      <w:bodyDiv w:val="1"/>
      <w:marLeft w:val="0"/>
      <w:marRight w:val="0"/>
      <w:marTop w:val="0"/>
      <w:marBottom w:val="0"/>
      <w:divBdr>
        <w:top w:val="none" w:sz="0" w:space="0" w:color="auto"/>
        <w:left w:val="none" w:sz="0" w:space="0" w:color="auto"/>
        <w:bottom w:val="none" w:sz="0" w:space="0" w:color="auto"/>
        <w:right w:val="none" w:sz="0" w:space="0" w:color="auto"/>
      </w:divBdr>
    </w:div>
    <w:div w:id="1049525984">
      <w:bodyDiv w:val="1"/>
      <w:marLeft w:val="0"/>
      <w:marRight w:val="0"/>
      <w:marTop w:val="0"/>
      <w:marBottom w:val="0"/>
      <w:divBdr>
        <w:top w:val="none" w:sz="0" w:space="0" w:color="auto"/>
        <w:left w:val="none" w:sz="0" w:space="0" w:color="auto"/>
        <w:bottom w:val="none" w:sz="0" w:space="0" w:color="auto"/>
        <w:right w:val="none" w:sz="0" w:space="0" w:color="auto"/>
      </w:divBdr>
    </w:div>
    <w:div w:id="1262102711">
      <w:bodyDiv w:val="1"/>
      <w:marLeft w:val="0"/>
      <w:marRight w:val="0"/>
      <w:marTop w:val="0"/>
      <w:marBottom w:val="0"/>
      <w:divBdr>
        <w:top w:val="none" w:sz="0" w:space="0" w:color="auto"/>
        <w:left w:val="none" w:sz="0" w:space="0" w:color="auto"/>
        <w:bottom w:val="none" w:sz="0" w:space="0" w:color="auto"/>
        <w:right w:val="none" w:sz="0" w:space="0" w:color="auto"/>
      </w:divBdr>
    </w:div>
    <w:div w:id="1526137747">
      <w:bodyDiv w:val="1"/>
      <w:marLeft w:val="0"/>
      <w:marRight w:val="0"/>
      <w:marTop w:val="0"/>
      <w:marBottom w:val="0"/>
      <w:divBdr>
        <w:top w:val="none" w:sz="0" w:space="0" w:color="auto"/>
        <w:left w:val="none" w:sz="0" w:space="0" w:color="auto"/>
        <w:bottom w:val="none" w:sz="0" w:space="0" w:color="auto"/>
        <w:right w:val="none" w:sz="0" w:space="0" w:color="auto"/>
      </w:divBdr>
    </w:div>
    <w:div w:id="1541896486">
      <w:bodyDiv w:val="1"/>
      <w:marLeft w:val="0"/>
      <w:marRight w:val="0"/>
      <w:marTop w:val="0"/>
      <w:marBottom w:val="0"/>
      <w:divBdr>
        <w:top w:val="none" w:sz="0" w:space="0" w:color="auto"/>
        <w:left w:val="none" w:sz="0" w:space="0" w:color="auto"/>
        <w:bottom w:val="none" w:sz="0" w:space="0" w:color="auto"/>
        <w:right w:val="none" w:sz="0" w:space="0" w:color="auto"/>
      </w:divBdr>
    </w:div>
    <w:div w:id="1570117129">
      <w:bodyDiv w:val="1"/>
      <w:marLeft w:val="0"/>
      <w:marRight w:val="0"/>
      <w:marTop w:val="0"/>
      <w:marBottom w:val="0"/>
      <w:divBdr>
        <w:top w:val="none" w:sz="0" w:space="0" w:color="auto"/>
        <w:left w:val="none" w:sz="0" w:space="0" w:color="auto"/>
        <w:bottom w:val="none" w:sz="0" w:space="0" w:color="auto"/>
        <w:right w:val="none" w:sz="0" w:space="0" w:color="auto"/>
      </w:divBdr>
    </w:div>
    <w:div w:id="1713532632">
      <w:bodyDiv w:val="1"/>
      <w:marLeft w:val="0"/>
      <w:marRight w:val="0"/>
      <w:marTop w:val="0"/>
      <w:marBottom w:val="0"/>
      <w:divBdr>
        <w:top w:val="none" w:sz="0" w:space="0" w:color="auto"/>
        <w:left w:val="none" w:sz="0" w:space="0" w:color="auto"/>
        <w:bottom w:val="none" w:sz="0" w:space="0" w:color="auto"/>
        <w:right w:val="none" w:sz="0" w:space="0" w:color="auto"/>
      </w:divBdr>
    </w:div>
    <w:div w:id="184431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ru/kurs/" TargetMode="External"/><Relationship Id="rId3" Type="http://schemas.openxmlformats.org/officeDocument/2006/relationships/settings" Target="settings.xml"/><Relationship Id="rId7" Type="http://schemas.openxmlformats.org/officeDocument/2006/relationships/hyperlink" Target="https://rb.ru/ku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am@alfa-digital.r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3659</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Дмитрий</dc:creator>
  <cp:lastModifiedBy>Кирилл Колобухов</cp:lastModifiedBy>
  <cp:revision>3</cp:revision>
  <dcterms:created xsi:type="dcterms:W3CDTF">2025-03-17T09:31:00Z</dcterms:created>
  <dcterms:modified xsi:type="dcterms:W3CDTF">2025-03-17T10:42:00Z</dcterms:modified>
</cp:coreProperties>
</file>